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7AB628" w14:textId="14F39376" w:rsidR="00265B75" w:rsidRPr="00DB507F" w:rsidRDefault="005B04D2" w:rsidP="005B04D2">
      <w:pPr>
        <w:spacing w:after="120" w:line="276" w:lineRule="auto"/>
        <w:jc w:val="center"/>
        <w:rPr>
          <w:rFonts w:ascii="EON Brix Sans" w:hAnsi="EON Brix Sans" w:cs="Arial"/>
          <w:b/>
          <w:bCs/>
        </w:rPr>
      </w:pPr>
      <w:r w:rsidRPr="00DB507F">
        <w:rPr>
          <w:rFonts w:ascii="EON Brix Sans" w:hAnsi="EON Brix Sans" w:cs="Arial"/>
          <w:b/>
          <w:bCs/>
        </w:rPr>
        <w:t>UMOWA</w:t>
      </w:r>
      <w:r w:rsidRPr="00DB507F">
        <w:rPr>
          <w:rFonts w:ascii="EON Brix Sans" w:hAnsi="EON Brix Sans"/>
        </w:rPr>
        <w:br/>
      </w:r>
      <w:r w:rsidRPr="00DB507F">
        <w:rPr>
          <w:rFonts w:ascii="EON Brix Sans" w:hAnsi="EON Brix Sans" w:cs="Arial"/>
          <w:b/>
          <w:bCs/>
        </w:rPr>
        <w:t>NA REALIZACJĘ PRAC PROJEKTOWO-BUDOWLANYCH</w:t>
      </w:r>
      <w:r w:rsidR="007B0DCF" w:rsidRPr="00DB507F">
        <w:rPr>
          <w:rFonts w:ascii="EON Brix Sans" w:hAnsi="EON Brix Sans" w:cs="Arial"/>
          <w:b/>
          <w:bCs/>
        </w:rPr>
        <w:br/>
      </w:r>
      <w:r w:rsidR="00265B75" w:rsidRPr="00DB507F">
        <w:rPr>
          <w:rFonts w:ascii="EON Brix Sans" w:hAnsi="EON Brix Sans" w:cs="Arial"/>
          <w:b/>
          <w:bCs/>
        </w:rPr>
        <w:t>NR:</w:t>
      </w:r>
      <w:r w:rsidR="007B0DCF" w:rsidRPr="00DB507F">
        <w:rPr>
          <w:rFonts w:ascii="EON Brix Sans" w:hAnsi="EON Brix Sans" w:cs="Arial"/>
        </w:rPr>
        <w:t xml:space="preserve"> _________</w:t>
      </w:r>
    </w:p>
    <w:p w14:paraId="22A9DCCA" w14:textId="77777777" w:rsidR="005B04D2" w:rsidRPr="00DB507F" w:rsidRDefault="005B04D2" w:rsidP="005B04D2">
      <w:pPr>
        <w:spacing w:after="120" w:line="276" w:lineRule="auto"/>
        <w:rPr>
          <w:rFonts w:ascii="EON Brix Sans" w:hAnsi="EON Brix Sans" w:cs="Arial"/>
        </w:rPr>
      </w:pPr>
    </w:p>
    <w:p w14:paraId="6987F4E4" w14:textId="77777777" w:rsidR="005B04D2" w:rsidRPr="00DB507F" w:rsidRDefault="005B04D2" w:rsidP="005B04D2">
      <w:pPr>
        <w:spacing w:after="120" w:line="276" w:lineRule="auto"/>
        <w:rPr>
          <w:rFonts w:ascii="EON Brix Sans" w:hAnsi="EON Brix Sans" w:cs="Arial"/>
        </w:rPr>
      </w:pPr>
      <w:r w:rsidRPr="00DB507F">
        <w:rPr>
          <w:rFonts w:ascii="EON Brix Sans" w:hAnsi="EON Brix Sans" w:cs="Arial"/>
        </w:rPr>
        <w:t>zawarta w dniu _________ r. w _________ pomiędzy:</w:t>
      </w:r>
    </w:p>
    <w:p w14:paraId="1FCAC1EC" w14:textId="77777777" w:rsidR="00146E92" w:rsidRPr="00DB507F" w:rsidRDefault="00146E92" w:rsidP="005B04D2">
      <w:pPr>
        <w:spacing w:after="120" w:line="276" w:lineRule="auto"/>
        <w:jc w:val="both"/>
        <w:rPr>
          <w:rFonts w:ascii="EON Brix Sans" w:hAnsi="EON Brix Sans" w:cs="Arial"/>
        </w:rPr>
      </w:pPr>
      <w:bookmarkStart w:id="0" w:name="_Ref203273676"/>
      <w:r w:rsidRPr="00DB507F">
        <w:rPr>
          <w:rFonts w:ascii="EON Brix Sans" w:hAnsi="EON Brix Sans" w:cs="Arial"/>
          <w:b/>
          <w:bCs/>
        </w:rPr>
        <w:t>EDRI Poland</w:t>
      </w:r>
      <w:r w:rsidR="005B04D2" w:rsidRPr="00DB507F">
        <w:rPr>
          <w:rFonts w:ascii="EON Brix Sans" w:hAnsi="EON Brix Sans" w:cs="Arial"/>
          <w:b/>
          <w:bCs/>
        </w:rPr>
        <w:t xml:space="preserve"> Sp. z o.o.</w:t>
      </w:r>
      <w:r w:rsidR="005B04D2" w:rsidRPr="00DB507F">
        <w:rPr>
          <w:rFonts w:ascii="EON Brix Sans" w:hAnsi="EON Brix Sans" w:cs="Arial"/>
        </w:rPr>
        <w:t xml:space="preserve">, z siedzibą w Warszawie, pod adresem: </w:t>
      </w:r>
      <w:r w:rsidRPr="00DB507F">
        <w:rPr>
          <w:rFonts w:ascii="EON Brix Sans" w:hAnsi="EON Brix Sans" w:cs="Arial"/>
        </w:rPr>
        <w:t>ul. Grzybowska 2/29</w:t>
      </w:r>
      <w:r w:rsidR="005B04D2" w:rsidRPr="00DB507F">
        <w:rPr>
          <w:rFonts w:ascii="EON Brix Sans" w:hAnsi="EON Brix Sans" w:cs="Arial"/>
        </w:rPr>
        <w:t xml:space="preserve">, </w:t>
      </w:r>
      <w:r w:rsidRPr="00DB507F">
        <w:rPr>
          <w:rFonts w:ascii="EON Brix Sans" w:hAnsi="EON Brix Sans" w:cs="Arial"/>
        </w:rPr>
        <w:t>00-131</w:t>
      </w:r>
      <w:r w:rsidR="005B04D2" w:rsidRPr="00DB507F">
        <w:rPr>
          <w:rFonts w:ascii="EON Brix Sans" w:hAnsi="EON Brix Sans" w:cs="Arial"/>
        </w:rPr>
        <w:t xml:space="preserve"> Warszawa, wpisaną do rejestru przedsiębiorców Krajowego Rejestru Sądowego prowadzonego przez Sąd Rejonowy dla m.st. Warszawy, XII Wydział Gospodarczy, pod numerem KRS </w:t>
      </w:r>
      <w:r w:rsidRPr="00DB507F">
        <w:rPr>
          <w:rFonts w:ascii="EON Brix Sans" w:hAnsi="EON Brix Sans" w:cs="Arial"/>
        </w:rPr>
        <w:t>0000969399</w:t>
      </w:r>
      <w:r w:rsidR="005B04D2" w:rsidRPr="00DB507F">
        <w:rPr>
          <w:rFonts w:ascii="EON Brix Sans" w:hAnsi="EON Brix Sans" w:cs="Arial"/>
        </w:rPr>
        <w:t xml:space="preserve">, NIP: </w:t>
      </w:r>
      <w:bookmarkEnd w:id="0"/>
      <w:r w:rsidRPr="00DB507F">
        <w:rPr>
          <w:rFonts w:ascii="EON Brix Sans" w:hAnsi="EON Brix Sans" w:cs="Arial"/>
        </w:rPr>
        <w:t>5252905683</w:t>
      </w:r>
      <w:r w:rsidR="005B04D2" w:rsidRPr="00DB507F">
        <w:rPr>
          <w:rFonts w:ascii="EON Brix Sans" w:hAnsi="EON Brix Sans" w:cs="Arial"/>
        </w:rPr>
        <w:t xml:space="preserve">, reprezentowaną przez </w:t>
      </w:r>
    </w:p>
    <w:p w14:paraId="407E2E36" w14:textId="77777777" w:rsidR="00146E92" w:rsidRPr="00DB507F" w:rsidRDefault="00146E92" w:rsidP="005B04D2">
      <w:pPr>
        <w:spacing w:after="120" w:line="276" w:lineRule="auto"/>
        <w:jc w:val="both"/>
        <w:rPr>
          <w:rFonts w:ascii="EON Brix Sans" w:hAnsi="EON Brix Sans" w:cs="Arial"/>
        </w:rPr>
      </w:pPr>
      <w:r w:rsidRPr="00DB507F">
        <w:rPr>
          <w:rFonts w:ascii="EON Brix Sans" w:hAnsi="EON Brix Sans" w:cs="Arial"/>
        </w:rPr>
        <w:t>_________</w:t>
      </w:r>
      <w:r w:rsidR="005B04D2" w:rsidRPr="00DB507F">
        <w:rPr>
          <w:rFonts w:ascii="EON Brix Sans" w:hAnsi="EON Brix Sans" w:cs="Arial"/>
        </w:rPr>
        <w:t xml:space="preserve"> – </w:t>
      </w:r>
      <w:r w:rsidRPr="00DB507F">
        <w:rPr>
          <w:rFonts w:ascii="EON Brix Sans" w:hAnsi="EON Brix Sans" w:cs="Arial"/>
        </w:rPr>
        <w:t>_________</w:t>
      </w:r>
    </w:p>
    <w:p w14:paraId="43BF9F4A" w14:textId="77777777" w:rsidR="00146E92" w:rsidRPr="00DB507F" w:rsidRDefault="00146E92" w:rsidP="005B04D2">
      <w:pPr>
        <w:spacing w:after="120" w:line="276" w:lineRule="auto"/>
        <w:jc w:val="both"/>
        <w:rPr>
          <w:rFonts w:ascii="EON Brix Sans" w:hAnsi="EON Brix Sans" w:cs="Arial"/>
        </w:rPr>
      </w:pPr>
      <w:r w:rsidRPr="00DB507F">
        <w:rPr>
          <w:rFonts w:ascii="EON Brix Sans" w:hAnsi="EON Brix Sans" w:cs="Arial"/>
        </w:rPr>
        <w:t>_________ - _________</w:t>
      </w:r>
    </w:p>
    <w:p w14:paraId="294EB346" w14:textId="77777777" w:rsidR="005B04D2" w:rsidRPr="00DB507F" w:rsidRDefault="005B04D2" w:rsidP="005B04D2">
      <w:pPr>
        <w:spacing w:after="120" w:line="276" w:lineRule="auto"/>
        <w:jc w:val="both"/>
        <w:rPr>
          <w:rFonts w:ascii="EON Brix Sans" w:hAnsi="EON Brix Sans" w:cs="Arial"/>
        </w:rPr>
      </w:pPr>
      <w:r w:rsidRPr="00DB507F">
        <w:rPr>
          <w:rFonts w:ascii="EON Brix Sans" w:hAnsi="EON Brix Sans" w:cs="Arial"/>
        </w:rPr>
        <w:t>(</w:t>
      </w:r>
      <w:r w:rsidR="00146E92" w:rsidRPr="00DB507F">
        <w:rPr>
          <w:rFonts w:ascii="EON Brix Sans" w:hAnsi="EON Brix Sans" w:cs="Arial"/>
        </w:rPr>
        <w:t xml:space="preserve">dalej jako: </w:t>
      </w:r>
      <w:r w:rsidRPr="00DB507F">
        <w:rPr>
          <w:rFonts w:ascii="EON Brix Sans" w:hAnsi="EON Brix Sans" w:cs="Arial"/>
        </w:rPr>
        <w:t>"</w:t>
      </w:r>
      <w:r w:rsidR="00146E92" w:rsidRPr="00DB507F">
        <w:rPr>
          <w:rFonts w:ascii="EON Brix Sans" w:hAnsi="EON Brix Sans" w:cs="Arial"/>
          <w:b/>
          <w:bCs/>
        </w:rPr>
        <w:t>Zamawiający</w:t>
      </w:r>
      <w:r w:rsidRPr="00DB507F">
        <w:rPr>
          <w:rFonts w:ascii="EON Brix Sans" w:hAnsi="EON Brix Sans" w:cs="Arial"/>
        </w:rPr>
        <w:t>");</w:t>
      </w:r>
    </w:p>
    <w:p w14:paraId="4B4052A8" w14:textId="77777777" w:rsidR="005B04D2" w:rsidRPr="00DB507F" w:rsidRDefault="005B04D2" w:rsidP="005B04D2">
      <w:pPr>
        <w:spacing w:after="120" w:line="276" w:lineRule="auto"/>
        <w:jc w:val="both"/>
        <w:rPr>
          <w:rFonts w:ascii="EON Brix Sans" w:hAnsi="EON Brix Sans" w:cs="Arial"/>
        </w:rPr>
      </w:pPr>
      <w:r w:rsidRPr="00DB507F">
        <w:rPr>
          <w:rFonts w:ascii="EON Brix Sans" w:hAnsi="EON Brix Sans" w:cs="Arial"/>
        </w:rPr>
        <w:t>a</w:t>
      </w:r>
    </w:p>
    <w:p w14:paraId="7DAFC2C8" w14:textId="77777777" w:rsidR="00146E92" w:rsidRPr="00DB507F" w:rsidRDefault="00146E92" w:rsidP="005B04D2">
      <w:pPr>
        <w:spacing w:after="120" w:line="276" w:lineRule="auto"/>
        <w:jc w:val="both"/>
        <w:rPr>
          <w:rFonts w:ascii="EON Brix Sans" w:hAnsi="EON Brix Sans" w:cs="Arial"/>
        </w:rPr>
      </w:pPr>
      <w:bookmarkStart w:id="1" w:name="_Hlk131425947"/>
      <w:r w:rsidRPr="00DB507F">
        <w:rPr>
          <w:rFonts w:ascii="EON Brix Sans" w:hAnsi="EON Brix Sans" w:cs="Arial"/>
        </w:rPr>
        <w:t>_________</w:t>
      </w:r>
      <w:bookmarkEnd w:id="1"/>
      <w:r w:rsidR="005B04D2" w:rsidRPr="00DB507F">
        <w:rPr>
          <w:rFonts w:ascii="EON Brix Sans" w:hAnsi="EON Brix Sans" w:cs="Arial"/>
        </w:rPr>
        <w:t xml:space="preserve">, z siedzibą w </w:t>
      </w:r>
      <w:r w:rsidRPr="00DB507F">
        <w:rPr>
          <w:rFonts w:ascii="EON Brix Sans" w:hAnsi="EON Brix Sans" w:cs="Arial"/>
        </w:rPr>
        <w:t>_________</w:t>
      </w:r>
      <w:r w:rsidR="005B04D2" w:rsidRPr="00DB507F">
        <w:rPr>
          <w:rFonts w:ascii="EON Brix Sans" w:hAnsi="EON Brix Sans" w:cs="Arial"/>
        </w:rPr>
        <w:t xml:space="preserve">, pod adresem: </w:t>
      </w:r>
      <w:r w:rsidRPr="00DB507F">
        <w:rPr>
          <w:rFonts w:ascii="EON Brix Sans" w:hAnsi="EON Brix Sans" w:cs="Arial"/>
        </w:rPr>
        <w:t>_________</w:t>
      </w:r>
      <w:r w:rsidR="005B04D2" w:rsidRPr="00DB507F">
        <w:rPr>
          <w:rFonts w:ascii="EON Brix Sans" w:hAnsi="EON Brix Sans" w:cs="Arial"/>
        </w:rPr>
        <w:t xml:space="preserve">, wpisaną do rejestru przedsiębiorców Krajowego Rejestru Sądowego prowadzonego przez Sąd Rejonowy dla </w:t>
      </w:r>
      <w:r w:rsidRPr="00DB507F">
        <w:rPr>
          <w:rFonts w:ascii="EON Brix Sans" w:hAnsi="EON Brix Sans" w:cs="Arial"/>
        </w:rPr>
        <w:t>_________</w:t>
      </w:r>
      <w:r w:rsidR="005B04D2" w:rsidRPr="00DB507F">
        <w:rPr>
          <w:rFonts w:ascii="EON Brix Sans" w:hAnsi="EON Brix Sans" w:cs="Arial"/>
        </w:rPr>
        <w:t xml:space="preserve">, </w:t>
      </w:r>
      <w:r w:rsidRPr="00DB507F">
        <w:rPr>
          <w:rFonts w:ascii="EON Brix Sans" w:hAnsi="EON Brix Sans" w:cs="Arial"/>
        </w:rPr>
        <w:t>_________</w:t>
      </w:r>
      <w:r w:rsidR="005B04D2" w:rsidRPr="00DB507F">
        <w:rPr>
          <w:rFonts w:ascii="EON Brix Sans" w:hAnsi="EON Brix Sans" w:cs="Arial"/>
        </w:rPr>
        <w:t xml:space="preserve"> Wydział Gospodarczy, pod numerem KRS </w:t>
      </w:r>
      <w:r w:rsidRPr="00DB507F">
        <w:rPr>
          <w:rFonts w:ascii="EON Brix Sans" w:hAnsi="EON Brix Sans" w:cs="Arial"/>
        </w:rPr>
        <w:t>_________</w:t>
      </w:r>
      <w:r w:rsidR="005B04D2" w:rsidRPr="00DB507F">
        <w:rPr>
          <w:rFonts w:ascii="EON Brix Sans" w:hAnsi="EON Brix Sans" w:cs="Arial"/>
        </w:rPr>
        <w:t xml:space="preserve">, NIP: </w:t>
      </w:r>
      <w:r w:rsidRPr="00DB507F">
        <w:rPr>
          <w:rFonts w:ascii="EON Brix Sans" w:hAnsi="EON Brix Sans" w:cs="Arial"/>
        </w:rPr>
        <w:t>_________</w:t>
      </w:r>
      <w:r w:rsidR="005B04D2" w:rsidRPr="00DB507F">
        <w:rPr>
          <w:rFonts w:ascii="EON Brix Sans" w:hAnsi="EON Brix Sans" w:cs="Arial"/>
        </w:rPr>
        <w:t>, reprezentowaną przez</w:t>
      </w:r>
    </w:p>
    <w:p w14:paraId="5AD064FF" w14:textId="77777777" w:rsidR="00146E92" w:rsidRPr="00DB507F" w:rsidRDefault="00146E92" w:rsidP="005B04D2">
      <w:pPr>
        <w:spacing w:after="120" w:line="276" w:lineRule="auto"/>
        <w:jc w:val="both"/>
        <w:rPr>
          <w:rFonts w:ascii="EON Brix Sans" w:hAnsi="EON Brix Sans" w:cs="Arial"/>
        </w:rPr>
      </w:pPr>
      <w:r w:rsidRPr="00DB507F">
        <w:rPr>
          <w:rFonts w:ascii="EON Brix Sans" w:hAnsi="EON Brix Sans" w:cs="Arial"/>
        </w:rPr>
        <w:t>_________</w:t>
      </w:r>
      <w:r w:rsidR="005B04D2" w:rsidRPr="00DB507F">
        <w:rPr>
          <w:rFonts w:ascii="EON Brix Sans" w:hAnsi="EON Brix Sans" w:cs="Arial"/>
        </w:rPr>
        <w:t xml:space="preserve"> – </w:t>
      </w:r>
      <w:r w:rsidRPr="00DB507F">
        <w:rPr>
          <w:rFonts w:ascii="EON Brix Sans" w:hAnsi="EON Brix Sans" w:cs="Arial"/>
        </w:rPr>
        <w:t>_________</w:t>
      </w:r>
      <w:r w:rsidR="005B04D2" w:rsidRPr="00DB507F">
        <w:rPr>
          <w:rFonts w:ascii="EON Brix Sans" w:hAnsi="EON Brix Sans" w:cs="Arial"/>
        </w:rPr>
        <w:t xml:space="preserve"> </w:t>
      </w:r>
    </w:p>
    <w:p w14:paraId="07BF6BAC" w14:textId="77777777" w:rsidR="005B04D2" w:rsidRPr="00DB507F" w:rsidRDefault="005B04D2" w:rsidP="005B04D2">
      <w:pPr>
        <w:spacing w:after="120" w:line="276" w:lineRule="auto"/>
        <w:jc w:val="both"/>
        <w:rPr>
          <w:rFonts w:ascii="EON Brix Sans" w:hAnsi="EON Brix Sans" w:cs="Arial"/>
        </w:rPr>
      </w:pPr>
      <w:r w:rsidRPr="00DB507F">
        <w:rPr>
          <w:rFonts w:ascii="EON Brix Sans" w:hAnsi="EON Brix Sans" w:cs="Arial"/>
        </w:rPr>
        <w:t>(</w:t>
      </w:r>
      <w:r w:rsidR="00146E92" w:rsidRPr="00DB507F">
        <w:rPr>
          <w:rFonts w:ascii="EON Brix Sans" w:hAnsi="EON Brix Sans" w:cs="Arial"/>
        </w:rPr>
        <w:t>dalej jak</w:t>
      </w:r>
      <w:r w:rsidR="001E5462" w:rsidRPr="00DB507F">
        <w:rPr>
          <w:rFonts w:ascii="EON Brix Sans" w:hAnsi="EON Brix Sans" w:cs="Arial"/>
        </w:rPr>
        <w:t>o</w:t>
      </w:r>
      <w:r w:rsidR="00146E92" w:rsidRPr="00DB507F">
        <w:rPr>
          <w:rFonts w:ascii="EON Brix Sans" w:hAnsi="EON Brix Sans" w:cs="Arial"/>
        </w:rPr>
        <w:t xml:space="preserve">: </w:t>
      </w:r>
      <w:r w:rsidRPr="00DB507F">
        <w:rPr>
          <w:rFonts w:ascii="EON Brix Sans" w:hAnsi="EON Brix Sans" w:cs="Arial"/>
        </w:rPr>
        <w:t>"</w:t>
      </w:r>
      <w:r w:rsidRPr="00DB507F">
        <w:rPr>
          <w:rFonts w:ascii="EON Brix Sans" w:hAnsi="EON Brix Sans" w:cs="Arial"/>
          <w:b/>
          <w:bCs/>
        </w:rPr>
        <w:t>Wykonawca</w:t>
      </w:r>
      <w:r w:rsidRPr="00DB507F">
        <w:rPr>
          <w:rFonts w:ascii="EON Brix Sans" w:hAnsi="EON Brix Sans" w:cs="Arial"/>
        </w:rPr>
        <w:t>"</w:t>
      </w:r>
      <w:r w:rsidR="00146E92" w:rsidRPr="00DB507F">
        <w:rPr>
          <w:rFonts w:ascii="EON Brix Sans" w:hAnsi="EON Brix Sans" w:cs="Arial"/>
        </w:rPr>
        <w:t>, a łącznie z Zamawiającym jako: "</w:t>
      </w:r>
      <w:r w:rsidR="00146E92" w:rsidRPr="00DB507F">
        <w:rPr>
          <w:rFonts w:ascii="EON Brix Sans" w:hAnsi="EON Brix Sans" w:cs="Arial"/>
          <w:b/>
          <w:bCs/>
        </w:rPr>
        <w:t>Strony</w:t>
      </w:r>
      <w:r w:rsidR="00146E92" w:rsidRPr="00DB507F">
        <w:rPr>
          <w:rFonts w:ascii="EON Brix Sans" w:hAnsi="EON Brix Sans" w:cs="Arial"/>
        </w:rPr>
        <w:t>"</w:t>
      </w:r>
      <w:r w:rsidRPr="00DB507F">
        <w:rPr>
          <w:rFonts w:ascii="EON Brix Sans" w:hAnsi="EON Brix Sans" w:cs="Arial"/>
        </w:rPr>
        <w:t>)</w:t>
      </w:r>
      <w:r w:rsidR="00351878" w:rsidRPr="00DB507F">
        <w:rPr>
          <w:rFonts w:ascii="EON Brix Sans" w:hAnsi="EON Brix Sans" w:cs="Arial"/>
        </w:rPr>
        <w:t>.</w:t>
      </w:r>
    </w:p>
    <w:p w14:paraId="75CCD764" w14:textId="77777777" w:rsidR="007B0DCF" w:rsidRPr="00DB507F" w:rsidRDefault="007B0DCF" w:rsidP="005B04D2">
      <w:pPr>
        <w:spacing w:after="120" w:line="276" w:lineRule="auto"/>
        <w:jc w:val="both"/>
        <w:rPr>
          <w:rFonts w:ascii="EON Brix Sans" w:hAnsi="EON Brix Sans" w:cs="Arial"/>
        </w:rPr>
      </w:pPr>
    </w:p>
    <w:p w14:paraId="6BB6382A" w14:textId="77777777" w:rsidR="00351878" w:rsidRPr="00DB507F" w:rsidRDefault="00351878" w:rsidP="00351878">
      <w:pPr>
        <w:spacing w:after="120" w:line="276" w:lineRule="auto"/>
        <w:jc w:val="center"/>
        <w:rPr>
          <w:rFonts w:ascii="EON Brix Sans" w:hAnsi="EON Brix Sans" w:cs="Arial"/>
          <w:b/>
          <w:bCs/>
        </w:rPr>
      </w:pPr>
      <w:r w:rsidRPr="00DB507F">
        <w:rPr>
          <w:rFonts w:ascii="EON Brix Sans" w:hAnsi="EON Brix Sans" w:cs="Arial"/>
          <w:b/>
          <w:bCs/>
        </w:rPr>
        <w:t>§ 1</w:t>
      </w:r>
      <w:r w:rsidRPr="00DB507F">
        <w:rPr>
          <w:rFonts w:ascii="EON Brix Sans" w:hAnsi="EON Brix Sans" w:cs="Arial"/>
          <w:b/>
          <w:bCs/>
        </w:rPr>
        <w:br/>
        <w:t>PRZEDMIOT UMOWY</w:t>
      </w:r>
    </w:p>
    <w:p w14:paraId="618160F2" w14:textId="213BF31E" w:rsidR="0072057C" w:rsidRPr="00DB507F" w:rsidRDefault="3BC4A12C" w:rsidP="00B064E3">
      <w:pPr>
        <w:pStyle w:val="Akapitzlist"/>
        <w:numPr>
          <w:ilvl w:val="0"/>
          <w:numId w:val="5"/>
        </w:numPr>
        <w:spacing w:after="120" w:line="276" w:lineRule="auto"/>
        <w:ind w:left="714" w:hanging="357"/>
        <w:contextualSpacing w:val="0"/>
        <w:jc w:val="both"/>
        <w:rPr>
          <w:rFonts w:ascii="EON Brix Sans" w:hAnsi="EON Brix Sans" w:cs="Arial"/>
        </w:rPr>
      </w:pPr>
      <w:r w:rsidRPr="00DB507F">
        <w:rPr>
          <w:rFonts w:ascii="EON Brix Sans" w:hAnsi="EON Brix Sans" w:cs="Arial"/>
        </w:rPr>
        <w:t>Przedmiotem niniejszej umowy</w:t>
      </w:r>
      <w:r w:rsidR="281621CA" w:rsidRPr="00DB507F">
        <w:rPr>
          <w:rFonts w:ascii="EON Brix Sans" w:hAnsi="EON Brix Sans" w:cs="Arial"/>
        </w:rPr>
        <w:t xml:space="preserve"> (dalej jako “</w:t>
      </w:r>
      <w:r w:rsidR="281621CA" w:rsidRPr="00DB507F">
        <w:rPr>
          <w:rFonts w:ascii="EON Brix Sans" w:hAnsi="EON Brix Sans" w:cs="Arial"/>
          <w:b/>
          <w:bCs/>
        </w:rPr>
        <w:t>U</w:t>
      </w:r>
      <w:r w:rsidR="5817B20F" w:rsidRPr="00DB507F">
        <w:rPr>
          <w:rFonts w:ascii="EON Brix Sans" w:hAnsi="EON Brix Sans" w:cs="Arial"/>
          <w:b/>
          <w:bCs/>
        </w:rPr>
        <w:t>m</w:t>
      </w:r>
      <w:r w:rsidR="281621CA" w:rsidRPr="00DB507F">
        <w:rPr>
          <w:rFonts w:ascii="EON Brix Sans" w:hAnsi="EON Brix Sans" w:cs="Arial"/>
          <w:b/>
          <w:bCs/>
        </w:rPr>
        <w:t>owa</w:t>
      </w:r>
      <w:r w:rsidR="281621CA" w:rsidRPr="00DB507F">
        <w:rPr>
          <w:rFonts w:ascii="EON Brix Sans" w:hAnsi="EON Brix Sans" w:cs="Arial"/>
        </w:rPr>
        <w:t>”)</w:t>
      </w:r>
      <w:r w:rsidRPr="00DB507F">
        <w:rPr>
          <w:rFonts w:ascii="EON Brix Sans" w:hAnsi="EON Brix Sans" w:cs="Arial"/>
        </w:rPr>
        <w:t xml:space="preserve"> </w:t>
      </w:r>
      <w:r w:rsidR="41E01B1C" w:rsidRPr="00DB507F">
        <w:rPr>
          <w:rFonts w:ascii="EON Brix Sans" w:hAnsi="EON Brix Sans" w:cs="Arial"/>
        </w:rPr>
        <w:t>jest</w:t>
      </w:r>
      <w:r w:rsidR="0089665A" w:rsidRPr="00DB507F">
        <w:rPr>
          <w:rFonts w:ascii="EON Brix Sans" w:hAnsi="EON Brix Sans" w:cs="Arial"/>
        </w:rPr>
        <w:t xml:space="preserve"> wykonanie udzielonego przez Zamawiającego </w:t>
      </w:r>
      <w:r w:rsidR="00DD0AEC" w:rsidRPr="00DB507F">
        <w:rPr>
          <w:rFonts w:ascii="EON Brix Sans" w:hAnsi="EON Brix Sans" w:cs="Arial"/>
        </w:rPr>
        <w:t xml:space="preserve">zamówienia (dalej jako </w:t>
      </w:r>
      <w:r w:rsidR="007B0DCF" w:rsidRPr="00DB507F">
        <w:rPr>
          <w:rFonts w:ascii="EON Brix Sans" w:hAnsi="EON Brix Sans" w:cs="Arial"/>
        </w:rPr>
        <w:t>"</w:t>
      </w:r>
      <w:r w:rsidR="0089665A" w:rsidRPr="00DB507F">
        <w:rPr>
          <w:rFonts w:ascii="EON Brix Sans" w:hAnsi="EON Brix Sans" w:cs="Arial"/>
          <w:b/>
          <w:bCs/>
        </w:rPr>
        <w:t>Zamówieni</w:t>
      </w:r>
      <w:r w:rsidR="007232C4" w:rsidRPr="00DB507F">
        <w:rPr>
          <w:rFonts w:ascii="EON Brix Sans" w:hAnsi="EON Brix Sans" w:cs="Arial"/>
          <w:b/>
          <w:bCs/>
        </w:rPr>
        <w:t>e</w:t>
      </w:r>
      <w:r w:rsidR="0089665A" w:rsidRPr="00DB507F">
        <w:rPr>
          <w:rFonts w:ascii="EON Brix Sans" w:hAnsi="EON Brix Sans" w:cs="Arial"/>
          <w:b/>
          <w:bCs/>
        </w:rPr>
        <w:t xml:space="preserve"> Realizacyjne</w:t>
      </w:r>
      <w:r w:rsidR="00DD0AEC" w:rsidRPr="00DB507F">
        <w:rPr>
          <w:rFonts w:ascii="EON Brix Sans" w:hAnsi="EON Brix Sans" w:cs="Arial"/>
        </w:rPr>
        <w:t>”)</w:t>
      </w:r>
      <w:r w:rsidR="006B4A96" w:rsidRPr="00DB507F">
        <w:rPr>
          <w:rFonts w:ascii="EON Brix Sans" w:hAnsi="EON Brix Sans" w:cs="Arial"/>
        </w:rPr>
        <w:t xml:space="preserve"> na które składa</w:t>
      </w:r>
      <w:r w:rsidR="007232C4" w:rsidRPr="00DB507F">
        <w:rPr>
          <w:rFonts w:ascii="EON Brix Sans" w:hAnsi="EON Brix Sans" w:cs="Arial"/>
        </w:rPr>
        <w:t>ją</w:t>
      </w:r>
      <w:r w:rsidR="006B4A96" w:rsidRPr="00DB507F">
        <w:rPr>
          <w:rFonts w:ascii="EON Brix Sans" w:hAnsi="EON Brix Sans" w:cs="Arial"/>
        </w:rPr>
        <w:t xml:space="preserve"> się</w:t>
      </w:r>
      <w:r w:rsidR="41E01B1C" w:rsidRPr="00DB507F">
        <w:rPr>
          <w:rFonts w:ascii="EON Brix Sans" w:hAnsi="EON Brix Sans" w:cs="Arial"/>
        </w:rPr>
        <w:t>:</w:t>
      </w:r>
    </w:p>
    <w:p w14:paraId="7B811E3B" w14:textId="4BEDEE67" w:rsidR="0072057C" w:rsidRPr="00DB507F" w:rsidRDefault="6FBB2F8C" w:rsidP="00B064E3">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zaprojektowanie i wybudowanie</w:t>
      </w:r>
      <w:r w:rsidR="00290E7B" w:rsidRPr="00DB507F">
        <w:rPr>
          <w:rFonts w:ascii="EON Brix Sans" w:hAnsi="EON Brix Sans" w:cs="Arial"/>
        </w:rPr>
        <w:t>:</w:t>
      </w:r>
    </w:p>
    <w:p w14:paraId="065089E5" w14:textId="5EC1C5B8" w:rsidR="01F37DF2" w:rsidRPr="00DB507F" w:rsidRDefault="00BE36C9" w:rsidP="00B064E3">
      <w:pPr>
        <w:pStyle w:val="Akapitzlist"/>
        <w:numPr>
          <w:ilvl w:val="2"/>
          <w:numId w:val="5"/>
        </w:numPr>
        <w:spacing w:after="120" w:line="276" w:lineRule="auto"/>
        <w:ind w:hanging="181"/>
        <w:contextualSpacing w:val="0"/>
        <w:jc w:val="both"/>
        <w:rPr>
          <w:rFonts w:ascii="EON Brix Sans" w:hAnsi="EON Brix Sans" w:cs="Arial"/>
        </w:rPr>
      </w:pPr>
      <w:r w:rsidRPr="00DB507F">
        <w:rPr>
          <w:rFonts w:ascii="EON Brix Sans" w:hAnsi="EON Brix Sans" w:cs="Arial"/>
        </w:rPr>
        <w:t>przyłącz</w:t>
      </w:r>
      <w:r w:rsidR="00290E7B" w:rsidRPr="00DB507F">
        <w:rPr>
          <w:rFonts w:ascii="EON Brix Sans" w:hAnsi="EON Brix Sans" w:cs="Arial"/>
        </w:rPr>
        <w:t>a</w:t>
      </w:r>
      <w:r w:rsidRPr="00DB507F">
        <w:rPr>
          <w:rFonts w:ascii="EON Brix Sans" w:hAnsi="EON Brix Sans" w:cs="Arial"/>
        </w:rPr>
        <w:t xml:space="preserve"> do sieci elektroenergetycznej</w:t>
      </w:r>
      <w:r w:rsidR="00290E7B" w:rsidRPr="00DB507F">
        <w:rPr>
          <w:rFonts w:ascii="EON Brix Sans" w:hAnsi="EON Brix Sans" w:cs="Arial"/>
        </w:rPr>
        <w:t>, będącego</w:t>
      </w:r>
      <w:r w:rsidR="06A7B7C0" w:rsidRPr="00DB507F" w:rsidDel="00963EEC">
        <w:rPr>
          <w:rFonts w:ascii="EON Brix Sans" w:hAnsi="EON Brix Sans" w:cs="Arial"/>
        </w:rPr>
        <w:t xml:space="preserve"> </w:t>
      </w:r>
      <w:r w:rsidR="00963EEC" w:rsidRPr="00DB507F">
        <w:rPr>
          <w:rFonts w:ascii="EON Brix Sans" w:hAnsi="EON Brix Sans" w:cs="Arial"/>
        </w:rPr>
        <w:t>odcinkiem lub elementem sieci służącym do połączenia urządzeń, instalacji lub sieci</w:t>
      </w:r>
      <w:r w:rsidR="00290E7B" w:rsidRPr="00DB507F">
        <w:rPr>
          <w:rFonts w:ascii="EON Brix Sans" w:hAnsi="EON Brix Sans" w:cs="Arial"/>
        </w:rPr>
        <w:t xml:space="preserve"> </w:t>
      </w:r>
      <w:r w:rsidR="35C20266" w:rsidRPr="00DB507F">
        <w:rPr>
          <w:rFonts w:ascii="EON Brix Sans" w:hAnsi="EON Brix Sans" w:cs="Arial"/>
        </w:rPr>
        <w:t>przedsiębiorstwa energetycznego świadczącego na rzecz Zamawiającego usługę przesyłania lub dystrybucji energii elektrycznej</w:t>
      </w:r>
      <w:r w:rsidR="00963EEC" w:rsidRPr="00DB507F">
        <w:rPr>
          <w:rFonts w:ascii="EON Brix Sans" w:hAnsi="EON Brix Sans" w:cs="Arial"/>
        </w:rPr>
        <w:t xml:space="preserve"> </w:t>
      </w:r>
      <w:r w:rsidR="00290E7B" w:rsidRPr="00DB507F">
        <w:rPr>
          <w:rFonts w:ascii="EON Brix Sans" w:hAnsi="EON Brix Sans" w:cs="Arial"/>
        </w:rPr>
        <w:t xml:space="preserve">z urządzeniami, instalacją lub siecią </w:t>
      </w:r>
      <w:r w:rsidR="00963EEC" w:rsidRPr="00DB507F">
        <w:rPr>
          <w:rFonts w:ascii="EON Brix Sans" w:hAnsi="EON Brix Sans" w:cs="Arial"/>
        </w:rPr>
        <w:t>Zamawiającego, dostosowany</w:t>
      </w:r>
      <w:r w:rsidR="00A75253" w:rsidRPr="00DB507F">
        <w:rPr>
          <w:rFonts w:ascii="EON Brix Sans" w:hAnsi="EON Brix Sans" w:cs="Arial"/>
        </w:rPr>
        <w:t>m</w:t>
      </w:r>
      <w:r w:rsidR="00963EEC" w:rsidRPr="00DB507F">
        <w:rPr>
          <w:rFonts w:ascii="EON Brix Sans" w:hAnsi="EON Brix Sans" w:cs="Arial"/>
        </w:rPr>
        <w:t xml:space="preserve"> do mocy przyłączeniowej, z</w:t>
      </w:r>
      <w:r w:rsidR="00290E7B" w:rsidRPr="00DB507F">
        <w:rPr>
          <w:rFonts w:ascii="EON Brix Sans" w:hAnsi="EON Brix Sans" w:cs="Arial"/>
        </w:rPr>
        <w:t xml:space="preserve"> </w:t>
      </w:r>
      <w:r w:rsidR="13C41328" w:rsidRPr="00DB507F">
        <w:rPr>
          <w:rFonts w:ascii="EON Brix Sans" w:hAnsi="EON Brix Sans" w:cs="Arial"/>
        </w:rPr>
        <w:t>zastrzeżeniem prac mających zostać wykonanych przez OSD, zgodnie z</w:t>
      </w:r>
      <w:r w:rsidR="1F78E7D7" w:rsidRPr="00DB507F">
        <w:rPr>
          <w:rFonts w:ascii="EON Brix Sans" w:hAnsi="EON Brix Sans" w:cs="Arial"/>
        </w:rPr>
        <w:t xml:space="preserve"> </w:t>
      </w:r>
      <w:r w:rsidR="13C41328" w:rsidRPr="00DB507F">
        <w:rPr>
          <w:rFonts w:ascii="EON Brix Sans" w:hAnsi="EON Brix Sans" w:cs="Arial"/>
        </w:rPr>
        <w:t>warunkami przyłączenia</w:t>
      </w:r>
      <w:r w:rsidR="48B09AB0" w:rsidRPr="00DB507F">
        <w:rPr>
          <w:rFonts w:ascii="EON Brix Sans" w:hAnsi="EON Brix Sans" w:cs="Arial"/>
        </w:rPr>
        <w:t xml:space="preserve"> wydanymi przez OSD</w:t>
      </w:r>
      <w:r w:rsidR="13C41328" w:rsidRPr="00DB507F">
        <w:rPr>
          <w:rFonts w:ascii="EON Brix Sans" w:hAnsi="EON Brix Sans" w:cs="Arial"/>
        </w:rPr>
        <w:t xml:space="preserve"> </w:t>
      </w:r>
      <w:r w:rsidR="00290E7B" w:rsidRPr="00DB507F">
        <w:rPr>
          <w:rFonts w:ascii="EON Brix Sans" w:hAnsi="EON Brix Sans" w:cs="Arial"/>
        </w:rPr>
        <w:t xml:space="preserve">(dalej: </w:t>
      </w:r>
      <w:r w:rsidR="007A668A" w:rsidRPr="00DB507F">
        <w:rPr>
          <w:rFonts w:ascii="EON Brix Sans" w:hAnsi="EON Brix Sans" w:cs="Arial"/>
        </w:rPr>
        <w:t>"</w:t>
      </w:r>
      <w:r w:rsidR="007A668A" w:rsidRPr="00DB507F">
        <w:rPr>
          <w:rFonts w:ascii="EON Brix Sans" w:hAnsi="EON Brix Sans" w:cs="Arial"/>
          <w:b/>
          <w:bCs/>
        </w:rPr>
        <w:t>Przyłącze</w:t>
      </w:r>
      <w:r w:rsidR="007A668A" w:rsidRPr="00DB507F">
        <w:rPr>
          <w:rFonts w:ascii="EON Brix Sans" w:hAnsi="EON Brix Sans" w:cs="Arial"/>
        </w:rPr>
        <w:t>")</w:t>
      </w:r>
      <w:r w:rsidR="007B0DCF" w:rsidRPr="00DB507F">
        <w:rPr>
          <w:rFonts w:ascii="EON Brix Sans" w:hAnsi="EON Brix Sans" w:cs="Arial"/>
        </w:rPr>
        <w:t>;</w:t>
      </w:r>
    </w:p>
    <w:p w14:paraId="2DBB46E9" w14:textId="2B023EF6" w:rsidR="0072057C" w:rsidRPr="00DB507F" w:rsidRDefault="06A7B7C0" w:rsidP="00B064E3">
      <w:pPr>
        <w:pStyle w:val="Akapitzlist"/>
        <w:numPr>
          <w:ilvl w:val="2"/>
          <w:numId w:val="5"/>
        </w:numPr>
        <w:spacing w:after="120" w:line="276" w:lineRule="auto"/>
        <w:ind w:hanging="181"/>
        <w:contextualSpacing w:val="0"/>
        <w:jc w:val="both"/>
        <w:rPr>
          <w:rFonts w:ascii="EON Brix Sans" w:hAnsi="EON Brix Sans" w:cs="Arial"/>
        </w:rPr>
      </w:pPr>
      <w:r w:rsidRPr="00DB507F">
        <w:rPr>
          <w:rFonts w:ascii="EON Brix Sans" w:hAnsi="EON Brix Sans" w:cs="Arial"/>
        </w:rPr>
        <w:t>fundamentów</w:t>
      </w:r>
      <w:r w:rsidR="00F233A0" w:rsidRPr="00DB507F">
        <w:rPr>
          <w:rFonts w:ascii="EON Brix Sans" w:hAnsi="EON Brix Sans" w:cs="Arial"/>
        </w:rPr>
        <w:t xml:space="preserve"> na potrzeby zainstalowania</w:t>
      </w:r>
      <w:r w:rsidR="783F34C2" w:rsidRPr="00DB507F">
        <w:rPr>
          <w:rFonts w:ascii="EON Brix Sans" w:hAnsi="EON Brix Sans" w:cs="Arial"/>
        </w:rPr>
        <w:t>:</w:t>
      </w:r>
    </w:p>
    <w:p w14:paraId="3355844F" w14:textId="73E2D549" w:rsidR="0072057C" w:rsidRPr="00DB507F" w:rsidRDefault="00CF5875" w:rsidP="00B064E3">
      <w:pPr>
        <w:pStyle w:val="Akapitzlist"/>
        <w:numPr>
          <w:ilvl w:val="0"/>
          <w:numId w:val="34"/>
        </w:numPr>
        <w:spacing w:after="120" w:line="276" w:lineRule="auto"/>
        <w:contextualSpacing w:val="0"/>
        <w:jc w:val="both"/>
        <w:rPr>
          <w:rFonts w:ascii="EON Brix Sans" w:hAnsi="EON Brix Sans" w:cs="Arial"/>
        </w:rPr>
      </w:pPr>
      <w:r w:rsidRPr="00DB507F">
        <w:rPr>
          <w:rFonts w:ascii="EON Brix Sans" w:hAnsi="EON Brix Sans" w:cs="Arial"/>
        </w:rPr>
        <w:t>niezbędnej infrastruktury elektroenergetycznej oraz</w:t>
      </w:r>
      <w:r w:rsidR="00F233A0" w:rsidRPr="00DB507F">
        <w:rPr>
          <w:rFonts w:ascii="EON Brix Sans" w:hAnsi="EON Brix Sans" w:cs="Arial"/>
        </w:rPr>
        <w:t xml:space="preserve"> </w:t>
      </w:r>
    </w:p>
    <w:p w14:paraId="54FD8605" w14:textId="47D3FD50" w:rsidR="0072057C" w:rsidRPr="00DB507F" w:rsidRDefault="00F233A0" w:rsidP="00B064E3">
      <w:pPr>
        <w:pStyle w:val="Akapitzlist"/>
        <w:numPr>
          <w:ilvl w:val="0"/>
          <w:numId w:val="34"/>
        </w:numPr>
        <w:spacing w:after="120" w:line="276" w:lineRule="auto"/>
        <w:contextualSpacing w:val="0"/>
        <w:jc w:val="both"/>
        <w:rPr>
          <w:rFonts w:ascii="EON Brix Sans" w:hAnsi="EON Brix Sans" w:cs="Arial"/>
        </w:rPr>
      </w:pPr>
      <w:r w:rsidRPr="00DB507F">
        <w:rPr>
          <w:rFonts w:ascii="EON Brix Sans" w:hAnsi="EON Brix Sans" w:cs="Arial"/>
        </w:rPr>
        <w:t>urządze</w:t>
      </w:r>
      <w:r w:rsidR="34924463" w:rsidRPr="00DB507F">
        <w:rPr>
          <w:rFonts w:ascii="EON Brix Sans" w:hAnsi="EON Brix Sans" w:cs="Arial"/>
        </w:rPr>
        <w:t>ń</w:t>
      </w:r>
      <w:r w:rsidRPr="00DB507F">
        <w:rPr>
          <w:rFonts w:ascii="EON Brix Sans" w:hAnsi="EON Brix Sans" w:cs="Arial"/>
        </w:rPr>
        <w:t xml:space="preserve"> </w:t>
      </w:r>
      <w:r w:rsidR="00EE5C9B" w:rsidRPr="00DB507F">
        <w:rPr>
          <w:rFonts w:ascii="EON Brix Sans" w:hAnsi="EON Brix Sans" w:cs="Arial"/>
        </w:rPr>
        <w:t xml:space="preserve">przeznaczonych </w:t>
      </w:r>
      <w:r w:rsidRPr="00DB507F">
        <w:rPr>
          <w:rFonts w:ascii="EON Brix Sans" w:hAnsi="EON Brix Sans" w:cs="Arial"/>
        </w:rPr>
        <w:t>do ładowania pojazdów elektrycznych i hybrydowych typu plug-in (dalej: "</w:t>
      </w:r>
      <w:r w:rsidRPr="00DB507F">
        <w:rPr>
          <w:rFonts w:ascii="EON Brix Sans" w:hAnsi="EON Brix Sans" w:cs="Arial"/>
          <w:b/>
          <w:bCs/>
        </w:rPr>
        <w:t>Stacja Ładowania</w:t>
      </w:r>
      <w:r w:rsidR="00FE0CD2" w:rsidRPr="00DB507F">
        <w:rPr>
          <w:rFonts w:ascii="EON Brix Sans" w:hAnsi="EON Brix Sans" w:cs="Arial"/>
          <w:b/>
          <w:bCs/>
        </w:rPr>
        <w:t>” lub „Stacje Ładowania”</w:t>
      </w:r>
      <w:r w:rsidRPr="00DB507F">
        <w:rPr>
          <w:rFonts w:ascii="EON Brix Sans" w:hAnsi="EON Brix Sans" w:cs="Arial"/>
        </w:rPr>
        <w:t>)</w:t>
      </w:r>
      <w:r w:rsidR="73A4C6C5" w:rsidRPr="00DB507F">
        <w:rPr>
          <w:rFonts w:ascii="EON Brix Sans" w:hAnsi="EON Brix Sans" w:cs="Arial"/>
        </w:rPr>
        <w:t xml:space="preserve"> </w:t>
      </w:r>
    </w:p>
    <w:p w14:paraId="4DD8A822" w14:textId="2447EB5D" w:rsidR="0072057C" w:rsidRPr="00DB507F" w:rsidRDefault="73A4C6C5" w:rsidP="00B064E3">
      <w:pPr>
        <w:pStyle w:val="Akapitzlist"/>
        <w:spacing w:after="120" w:line="276" w:lineRule="auto"/>
        <w:ind w:left="2160"/>
        <w:contextualSpacing w:val="0"/>
        <w:jc w:val="both"/>
        <w:rPr>
          <w:rFonts w:ascii="EON Brix Sans" w:hAnsi="EON Brix Sans" w:cs="Arial"/>
        </w:rPr>
      </w:pPr>
      <w:r w:rsidRPr="00DB507F">
        <w:rPr>
          <w:rFonts w:ascii="EON Brix Sans" w:hAnsi="EON Brix Sans" w:cs="Arial"/>
        </w:rPr>
        <w:lastRenderedPageBreak/>
        <w:t>zgodnie z zapotrzebowaniem wskazanym w Załączniku nr 2 do Umowy</w:t>
      </w:r>
      <w:r w:rsidR="007B0DCF" w:rsidRPr="00DB507F">
        <w:rPr>
          <w:rFonts w:ascii="EON Brix Sans" w:hAnsi="EON Brix Sans" w:cs="Arial"/>
        </w:rPr>
        <w:t>;</w:t>
      </w:r>
    </w:p>
    <w:p w14:paraId="6BBA4E7B" w14:textId="63D05413" w:rsidR="00B064E3" w:rsidRPr="00DB507F" w:rsidRDefault="00B064E3" w:rsidP="00B064E3">
      <w:pPr>
        <w:pStyle w:val="Akapitzlist"/>
        <w:numPr>
          <w:ilvl w:val="2"/>
          <w:numId w:val="5"/>
        </w:numPr>
        <w:spacing w:after="120" w:line="276" w:lineRule="auto"/>
        <w:ind w:hanging="181"/>
        <w:contextualSpacing w:val="0"/>
        <w:jc w:val="both"/>
        <w:rPr>
          <w:rFonts w:ascii="EON Brix Sans" w:hAnsi="EON Brix Sans" w:cs="Arial"/>
        </w:rPr>
      </w:pPr>
      <w:r w:rsidRPr="00DB507F">
        <w:rPr>
          <w:rFonts w:ascii="EON Brix Sans" w:hAnsi="EON Brix Sans" w:cs="Arial"/>
        </w:rPr>
        <w:t>urządzeń, instalacji lub sieci Zamawiającego, niezbędnych do kompletnego i prawidłowego zasilenia Stacji Ładowania w energię elektryczną (dalej: “</w:t>
      </w:r>
      <w:r w:rsidRPr="00DB507F">
        <w:rPr>
          <w:rFonts w:ascii="EON Brix Sans" w:hAnsi="EON Brix Sans" w:cs="Arial"/>
          <w:b/>
          <w:bCs/>
        </w:rPr>
        <w:t>Infrastruktura</w:t>
      </w:r>
      <w:r w:rsidRPr="00DB507F">
        <w:rPr>
          <w:rFonts w:ascii="EON Brix Sans" w:hAnsi="EON Brix Sans" w:cs="Arial"/>
        </w:rPr>
        <w:t>”);</w:t>
      </w:r>
    </w:p>
    <w:p w14:paraId="3B855DC7" w14:textId="01B8D4C3" w:rsidR="00935ADB" w:rsidRPr="00DB507F" w:rsidRDefault="0443F2FE" w:rsidP="00B064E3">
      <w:pPr>
        <w:pStyle w:val="Akapitzlist"/>
        <w:numPr>
          <w:ilvl w:val="2"/>
          <w:numId w:val="5"/>
        </w:numPr>
        <w:spacing w:after="120" w:line="276" w:lineRule="auto"/>
        <w:ind w:hanging="181"/>
        <w:contextualSpacing w:val="0"/>
        <w:jc w:val="both"/>
        <w:rPr>
          <w:rFonts w:ascii="EON Brix Sans" w:hAnsi="EON Brix Sans" w:cs="Arial"/>
        </w:rPr>
      </w:pPr>
      <w:r w:rsidRPr="00DB507F">
        <w:rPr>
          <w:rFonts w:ascii="EON Brix Sans" w:hAnsi="EON Brix Sans" w:cs="Arial"/>
        </w:rPr>
        <w:t>elementów zabezpieczających</w:t>
      </w:r>
      <w:r w:rsidR="00517884" w:rsidRPr="00DB507F">
        <w:rPr>
          <w:rFonts w:ascii="EON Brix Sans" w:hAnsi="EON Brix Sans" w:cs="Arial"/>
        </w:rPr>
        <w:t xml:space="preserve"> </w:t>
      </w:r>
      <w:r w:rsidR="00F233A0" w:rsidRPr="00DB507F">
        <w:rPr>
          <w:rFonts w:ascii="EON Brix Sans" w:hAnsi="EON Brix Sans" w:cs="Arial"/>
        </w:rPr>
        <w:t>Stacje Ładowania</w:t>
      </w:r>
      <w:r w:rsidR="00517884" w:rsidRPr="00DB507F">
        <w:rPr>
          <w:rFonts w:ascii="EON Brix Sans" w:hAnsi="EON Brix Sans" w:cs="Arial"/>
        </w:rPr>
        <w:t>,</w:t>
      </w:r>
      <w:r w:rsidRPr="00DB507F">
        <w:rPr>
          <w:rFonts w:ascii="EON Brix Sans" w:hAnsi="EON Brix Sans" w:cs="Arial"/>
        </w:rPr>
        <w:t xml:space="preserve"> przed uszkodzeniem mechanicznym</w:t>
      </w:r>
      <w:r w:rsidR="0651D4D2" w:rsidRPr="00DB507F">
        <w:rPr>
          <w:rFonts w:ascii="EON Brix Sans" w:hAnsi="EON Brix Sans" w:cs="Arial"/>
        </w:rPr>
        <w:t>;</w:t>
      </w:r>
    </w:p>
    <w:p w14:paraId="4F87E580" w14:textId="77777777" w:rsidR="00D537A8" w:rsidRPr="00DB507F" w:rsidRDefault="006552FD" w:rsidP="00B064E3">
      <w:pPr>
        <w:pStyle w:val="Akapitzlist"/>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uzyskanie </w:t>
      </w:r>
      <w:r w:rsidR="009A2809" w:rsidRPr="00DB507F">
        <w:rPr>
          <w:rFonts w:ascii="EON Brix Sans" w:hAnsi="EON Brix Sans" w:cs="Arial"/>
        </w:rPr>
        <w:t xml:space="preserve">na rzecz Zamawiającego </w:t>
      </w:r>
      <w:r w:rsidR="00E55DFA" w:rsidRPr="00DB507F">
        <w:rPr>
          <w:rFonts w:ascii="EON Brix Sans" w:hAnsi="EON Brix Sans" w:cs="Arial"/>
        </w:rPr>
        <w:t xml:space="preserve">wszelkich </w:t>
      </w:r>
      <w:r w:rsidRPr="00DB507F">
        <w:rPr>
          <w:rFonts w:ascii="EON Brix Sans" w:hAnsi="EON Brix Sans" w:cs="Arial"/>
        </w:rPr>
        <w:t>niezbędnych zgód</w:t>
      </w:r>
      <w:r w:rsidR="00795058" w:rsidRPr="00DB507F">
        <w:rPr>
          <w:rFonts w:ascii="EON Brix Sans" w:hAnsi="EON Brix Sans" w:cs="Arial"/>
        </w:rPr>
        <w:t>, decyzji</w:t>
      </w:r>
      <w:r w:rsidR="00E55DFA" w:rsidRPr="00DB507F">
        <w:rPr>
          <w:rFonts w:ascii="EON Brix Sans" w:hAnsi="EON Brix Sans" w:cs="Arial"/>
        </w:rPr>
        <w:t xml:space="preserve">, </w:t>
      </w:r>
      <w:r w:rsidRPr="00DB507F">
        <w:rPr>
          <w:rFonts w:ascii="EON Brix Sans" w:hAnsi="EON Brix Sans" w:cs="Arial"/>
        </w:rPr>
        <w:t xml:space="preserve">pozwoleń </w:t>
      </w:r>
      <w:r w:rsidR="00E55DFA" w:rsidRPr="00DB507F">
        <w:rPr>
          <w:rFonts w:ascii="EON Brix Sans" w:hAnsi="EON Brix Sans" w:cs="Arial"/>
        </w:rPr>
        <w:t xml:space="preserve">i uzgodnień </w:t>
      </w:r>
      <w:r w:rsidR="00FB68DC" w:rsidRPr="00DB507F">
        <w:rPr>
          <w:rFonts w:ascii="EON Brix Sans" w:hAnsi="EON Brix Sans" w:cs="Arial"/>
        </w:rPr>
        <w:t>wydanych przez właściwe ograny</w:t>
      </w:r>
      <w:r w:rsidR="004747D7" w:rsidRPr="00DB507F">
        <w:rPr>
          <w:rFonts w:ascii="EON Brix Sans" w:hAnsi="EON Brix Sans" w:cs="Arial"/>
        </w:rPr>
        <w:t xml:space="preserve"> administracji</w:t>
      </w:r>
      <w:r w:rsidR="00C13AD8" w:rsidRPr="00DB507F">
        <w:rPr>
          <w:rFonts w:ascii="EON Brix Sans" w:hAnsi="EON Brix Sans" w:cs="Arial"/>
        </w:rPr>
        <w:t xml:space="preserve">, </w:t>
      </w:r>
      <w:r w:rsidR="004747D7" w:rsidRPr="00DB507F">
        <w:rPr>
          <w:rFonts w:ascii="EON Brix Sans" w:hAnsi="EON Brix Sans" w:cs="Arial"/>
        </w:rPr>
        <w:t xml:space="preserve">instytucje, </w:t>
      </w:r>
      <w:r w:rsidR="00C13AD8" w:rsidRPr="00DB507F">
        <w:rPr>
          <w:rFonts w:ascii="EON Brix Sans" w:hAnsi="EON Brix Sans" w:cs="Arial"/>
        </w:rPr>
        <w:t>osoby prawne</w:t>
      </w:r>
      <w:r w:rsidR="00EF7F57" w:rsidRPr="00DB507F">
        <w:rPr>
          <w:rFonts w:ascii="EON Brix Sans" w:hAnsi="EON Brix Sans" w:cs="Arial"/>
        </w:rPr>
        <w:t xml:space="preserve"> </w:t>
      </w:r>
      <w:r w:rsidR="00C13AD8" w:rsidRPr="00DB507F">
        <w:rPr>
          <w:rFonts w:ascii="EON Brix Sans" w:hAnsi="EON Brix Sans" w:cs="Arial"/>
        </w:rPr>
        <w:t>/</w:t>
      </w:r>
      <w:r w:rsidR="00E753B9" w:rsidRPr="00DB507F">
        <w:rPr>
          <w:rFonts w:ascii="EON Brix Sans" w:hAnsi="EON Brix Sans" w:cs="Arial"/>
        </w:rPr>
        <w:t xml:space="preserve"> </w:t>
      </w:r>
      <w:r w:rsidR="00C13AD8" w:rsidRPr="00DB507F">
        <w:rPr>
          <w:rFonts w:ascii="EON Brix Sans" w:hAnsi="EON Brix Sans" w:cs="Arial"/>
        </w:rPr>
        <w:t>fizyczne</w:t>
      </w:r>
      <w:r w:rsidR="00EF7F57" w:rsidRPr="00DB507F">
        <w:rPr>
          <w:rFonts w:ascii="EON Brix Sans" w:hAnsi="EON Brix Sans" w:cs="Arial"/>
        </w:rPr>
        <w:t xml:space="preserve"> lub jednostki nieposiadające osobowości prawnej, </w:t>
      </w:r>
      <w:r w:rsidR="00B26291" w:rsidRPr="00DB507F">
        <w:rPr>
          <w:rFonts w:ascii="EON Brix Sans" w:hAnsi="EON Brix Sans" w:cs="Arial"/>
        </w:rPr>
        <w:t>warunkujących możliwość zrealizowania</w:t>
      </w:r>
      <w:r w:rsidR="00D1038D" w:rsidRPr="00DB507F">
        <w:rPr>
          <w:rFonts w:ascii="EON Brix Sans" w:hAnsi="EON Brix Sans" w:cs="Arial"/>
        </w:rPr>
        <w:t xml:space="preserve"> Przyłącza, Infrastruktury i </w:t>
      </w:r>
      <w:r w:rsidR="00B26291" w:rsidRPr="00DB507F">
        <w:rPr>
          <w:rFonts w:ascii="EON Brix Sans" w:hAnsi="EON Brix Sans" w:cs="Arial"/>
        </w:rPr>
        <w:t xml:space="preserve">Stacji Ładowania w określonej Lokalizacji, </w:t>
      </w:r>
      <w:r w:rsidR="00970EDF" w:rsidRPr="00DB507F">
        <w:rPr>
          <w:rFonts w:ascii="EON Brix Sans" w:hAnsi="EON Brix Sans" w:cs="Arial"/>
        </w:rPr>
        <w:t>w tym</w:t>
      </w:r>
      <w:r w:rsidR="001367A6" w:rsidRPr="00DB507F">
        <w:rPr>
          <w:rFonts w:ascii="EON Brix Sans" w:hAnsi="EON Brix Sans" w:cs="Arial"/>
        </w:rPr>
        <w:t xml:space="preserve"> w szczególności</w:t>
      </w:r>
      <w:r w:rsidR="00502EA6" w:rsidRPr="00DB507F">
        <w:rPr>
          <w:rFonts w:ascii="EON Brix Sans" w:hAnsi="EON Brix Sans" w:cs="Arial"/>
        </w:rPr>
        <w:t>:</w:t>
      </w:r>
      <w:r w:rsidR="001367A6" w:rsidRPr="00DB507F">
        <w:rPr>
          <w:rFonts w:ascii="EON Brix Sans" w:hAnsi="EON Brix Sans" w:cs="Arial"/>
        </w:rPr>
        <w:t xml:space="preserve"> uzyskanie </w:t>
      </w:r>
      <w:r w:rsidR="00B81AE8" w:rsidRPr="00DB507F">
        <w:rPr>
          <w:rFonts w:ascii="EON Brix Sans" w:hAnsi="EON Brix Sans" w:cs="Arial"/>
        </w:rPr>
        <w:t xml:space="preserve">właściwych </w:t>
      </w:r>
      <w:r w:rsidR="001367A6" w:rsidRPr="00DB507F">
        <w:rPr>
          <w:rFonts w:ascii="EON Brix Sans" w:hAnsi="EON Brix Sans" w:cs="Arial"/>
        </w:rPr>
        <w:t>tytułów prawnych do gruntów</w:t>
      </w:r>
      <w:r w:rsidR="00502EA6" w:rsidRPr="00DB507F">
        <w:rPr>
          <w:rFonts w:ascii="EON Brix Sans" w:hAnsi="EON Brix Sans" w:cs="Arial"/>
        </w:rPr>
        <w:t xml:space="preserve"> </w:t>
      </w:r>
      <w:r w:rsidR="7F22CFD1" w:rsidRPr="00DB507F">
        <w:rPr>
          <w:rFonts w:ascii="EON Brix Sans" w:hAnsi="EON Brix Sans" w:cs="Arial"/>
        </w:rPr>
        <w:t xml:space="preserve">dla </w:t>
      </w:r>
      <w:r w:rsidR="00502EA6" w:rsidRPr="00DB507F">
        <w:rPr>
          <w:rFonts w:ascii="EON Brix Sans" w:hAnsi="EON Brix Sans" w:cs="Arial"/>
        </w:rPr>
        <w:t xml:space="preserve">trasy </w:t>
      </w:r>
      <w:r w:rsidR="007A668A" w:rsidRPr="00DB507F">
        <w:rPr>
          <w:rFonts w:ascii="EON Brix Sans" w:hAnsi="EON Brix Sans" w:cs="Arial"/>
        </w:rPr>
        <w:t>P</w:t>
      </w:r>
      <w:r w:rsidR="00502EA6" w:rsidRPr="00DB507F">
        <w:rPr>
          <w:rFonts w:ascii="EON Brix Sans" w:hAnsi="EON Brix Sans" w:cs="Arial"/>
        </w:rPr>
        <w:t xml:space="preserve">rzyłącza </w:t>
      </w:r>
      <w:r w:rsidR="00F766DC" w:rsidRPr="00DB507F">
        <w:rPr>
          <w:rFonts w:ascii="EON Brix Sans" w:hAnsi="EON Brix Sans" w:cs="Arial"/>
        </w:rPr>
        <w:t>wraz z dokonaniem niezbędnych awizacji i uzyskaniem pozwoleń na realizację prac</w:t>
      </w:r>
      <w:r w:rsidR="001367A6" w:rsidRPr="00DB507F">
        <w:rPr>
          <w:rFonts w:ascii="EON Brix Sans" w:hAnsi="EON Brix Sans" w:cs="Arial"/>
        </w:rPr>
        <w:t xml:space="preserve">, </w:t>
      </w:r>
      <w:r w:rsidR="00AD4BBD" w:rsidRPr="00DB507F">
        <w:rPr>
          <w:rFonts w:ascii="EON Brix Sans" w:hAnsi="EON Brix Sans" w:cs="Arial"/>
        </w:rPr>
        <w:t xml:space="preserve">uzyskanie zezwoleń na zajęcie pasa drogowego, </w:t>
      </w:r>
      <w:r w:rsidR="00767014" w:rsidRPr="00DB507F">
        <w:rPr>
          <w:rFonts w:ascii="EON Brix Sans" w:hAnsi="EON Brix Sans" w:cs="Arial"/>
        </w:rPr>
        <w:t xml:space="preserve">uzyskanie </w:t>
      </w:r>
      <w:r w:rsidR="002817CE" w:rsidRPr="00DB507F">
        <w:rPr>
          <w:rFonts w:ascii="EON Brix Sans" w:hAnsi="EON Brix Sans" w:cs="Arial"/>
        </w:rPr>
        <w:t>pozwolenia na budowę lub wymaganego obowiązującymi przepisami jego odpowiednika</w:t>
      </w:r>
      <w:r w:rsidR="001A6D67" w:rsidRPr="00DB507F">
        <w:rPr>
          <w:rFonts w:ascii="EON Brix Sans" w:hAnsi="EON Brix Sans" w:cs="Arial"/>
        </w:rPr>
        <w:t xml:space="preserve"> (zgłoszenie budowy)</w:t>
      </w:r>
      <w:r w:rsidR="002817CE" w:rsidRPr="00DB507F">
        <w:rPr>
          <w:rFonts w:ascii="EON Brix Sans" w:hAnsi="EON Brix Sans" w:cs="Arial"/>
        </w:rPr>
        <w:t>,</w:t>
      </w:r>
      <w:r w:rsidR="742A2E45" w:rsidRPr="00DB507F">
        <w:rPr>
          <w:rFonts w:ascii="EON Brix Sans" w:hAnsi="EON Brix Sans" w:cs="Arial"/>
        </w:rPr>
        <w:t xml:space="preserve"> </w:t>
      </w:r>
      <w:r w:rsidR="00FE475F" w:rsidRPr="00DB507F">
        <w:rPr>
          <w:rFonts w:ascii="EON Brix Sans" w:hAnsi="EON Brix Sans" w:cs="Arial"/>
        </w:rPr>
        <w:t xml:space="preserve">fizyczna </w:t>
      </w:r>
      <w:r w:rsidR="00DE6025" w:rsidRPr="00DB507F">
        <w:rPr>
          <w:rFonts w:ascii="EON Brix Sans" w:hAnsi="EON Brix Sans" w:cs="Arial"/>
        </w:rPr>
        <w:t>asysta</w:t>
      </w:r>
      <w:r w:rsidR="00A82F9C" w:rsidRPr="00DB507F">
        <w:rPr>
          <w:rFonts w:ascii="EON Brix Sans" w:hAnsi="EON Brix Sans" w:cs="Arial"/>
        </w:rPr>
        <w:t xml:space="preserve"> w trakcie</w:t>
      </w:r>
      <w:r w:rsidR="00767014" w:rsidRPr="00DB507F">
        <w:rPr>
          <w:rFonts w:ascii="EON Brix Sans" w:hAnsi="EON Brix Sans" w:cs="Arial"/>
        </w:rPr>
        <w:t xml:space="preserve"> </w:t>
      </w:r>
      <w:r w:rsidR="00970EDF" w:rsidRPr="00DB507F">
        <w:rPr>
          <w:rFonts w:ascii="EON Brix Sans" w:hAnsi="EON Brix Sans" w:cs="Arial"/>
        </w:rPr>
        <w:t>badań technicznych</w:t>
      </w:r>
      <w:r w:rsidR="00602668" w:rsidRPr="00DB507F">
        <w:rPr>
          <w:rFonts w:ascii="EON Brix Sans" w:hAnsi="EON Brix Sans" w:cs="Arial"/>
        </w:rPr>
        <w:t xml:space="preserve"> </w:t>
      </w:r>
      <w:r w:rsidR="00B17010" w:rsidRPr="00DB507F">
        <w:rPr>
          <w:rFonts w:ascii="EON Brix Sans" w:hAnsi="EON Brix Sans" w:cs="Arial"/>
        </w:rPr>
        <w:t>przeprowadzonych przez</w:t>
      </w:r>
      <w:r w:rsidR="00602668" w:rsidRPr="00DB507F">
        <w:rPr>
          <w:rFonts w:ascii="EON Brix Sans" w:hAnsi="EON Brix Sans" w:cs="Arial"/>
        </w:rPr>
        <w:t xml:space="preserve"> Urz</w:t>
      </w:r>
      <w:r w:rsidR="00B17010" w:rsidRPr="00DB507F">
        <w:rPr>
          <w:rFonts w:ascii="EON Brix Sans" w:hAnsi="EON Brix Sans" w:cs="Arial"/>
        </w:rPr>
        <w:t>ąd Dozoru</w:t>
      </w:r>
      <w:r w:rsidR="00602668" w:rsidRPr="00DB507F">
        <w:rPr>
          <w:rFonts w:ascii="EON Brix Sans" w:hAnsi="EON Brix Sans" w:cs="Arial"/>
        </w:rPr>
        <w:t xml:space="preserve"> Technicznego</w:t>
      </w:r>
      <w:r w:rsidR="00517884" w:rsidRPr="00DB507F">
        <w:rPr>
          <w:rFonts w:ascii="EON Brix Sans" w:hAnsi="EON Brix Sans" w:cs="Arial"/>
        </w:rPr>
        <w:t xml:space="preserve"> (UDT)</w:t>
      </w:r>
      <w:r w:rsidR="00602668" w:rsidRPr="00DB507F">
        <w:rPr>
          <w:rFonts w:ascii="EON Brix Sans" w:hAnsi="EON Brix Sans" w:cs="Arial"/>
        </w:rPr>
        <w:t xml:space="preserve"> </w:t>
      </w:r>
      <w:r w:rsidR="008835A4" w:rsidRPr="00DB507F">
        <w:rPr>
          <w:rFonts w:ascii="EON Brix Sans" w:hAnsi="EON Brix Sans" w:cs="Arial"/>
        </w:rPr>
        <w:t>oraz wszelkich innych</w:t>
      </w:r>
      <w:r w:rsidR="00795058" w:rsidRPr="00DB507F">
        <w:rPr>
          <w:rFonts w:ascii="EON Brix Sans" w:hAnsi="EON Brix Sans" w:cs="Arial"/>
        </w:rPr>
        <w:t xml:space="preserve">, które okazałyby się niezbędne lub celowe </w:t>
      </w:r>
      <w:r w:rsidR="00CD3FE8" w:rsidRPr="00DB507F">
        <w:rPr>
          <w:rFonts w:ascii="EON Brix Sans" w:hAnsi="EON Brix Sans" w:cs="Arial"/>
        </w:rPr>
        <w:t xml:space="preserve">dla realizacji </w:t>
      </w:r>
      <w:r w:rsidR="2A5CCBC9" w:rsidRPr="00DB507F">
        <w:rPr>
          <w:rFonts w:ascii="EON Brix Sans" w:hAnsi="EON Brix Sans" w:cs="Arial"/>
        </w:rPr>
        <w:t>przedmiotu Umowy</w:t>
      </w:r>
      <w:r w:rsidR="00CD3FE8" w:rsidRPr="00DB507F">
        <w:rPr>
          <w:rFonts w:ascii="EON Brix Sans" w:hAnsi="EON Brix Sans" w:cs="Arial"/>
        </w:rPr>
        <w:t>;</w:t>
      </w:r>
    </w:p>
    <w:p w14:paraId="64C6DC05" w14:textId="78EDA2B5" w:rsidR="00935ADB" w:rsidRPr="00DB507F" w:rsidRDefault="00CC00C4" w:rsidP="00B064E3">
      <w:pPr>
        <w:pStyle w:val="Akapitzlist"/>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wykonani</w:t>
      </w:r>
      <w:r w:rsidR="0072057C" w:rsidRPr="00DB507F">
        <w:rPr>
          <w:rFonts w:ascii="EON Brix Sans" w:hAnsi="EON Brix Sans" w:cs="Arial"/>
        </w:rPr>
        <w:t>e</w:t>
      </w:r>
      <w:r w:rsidRPr="00DB507F">
        <w:rPr>
          <w:rFonts w:ascii="EON Brix Sans" w:hAnsi="EON Brix Sans" w:cs="Arial"/>
        </w:rPr>
        <w:t xml:space="preserve"> wymaganych przepisami prawa i warunkami eksploatacji sprawdzeń i pomiarów powykonawczych w zakresie wykonanych robót instalacyjnych i instalowanych urządzeń elektroenergetycznych</w:t>
      </w:r>
      <w:r w:rsidR="007B0DCF" w:rsidRPr="00DB507F">
        <w:rPr>
          <w:rFonts w:ascii="EON Brix Sans" w:hAnsi="EON Brix Sans" w:cs="Arial"/>
        </w:rPr>
        <w:t>;</w:t>
      </w:r>
    </w:p>
    <w:p w14:paraId="6D87DDB9" w14:textId="58DB82D4" w:rsidR="00351878" w:rsidRPr="00DB507F" w:rsidRDefault="2DEE82ED" w:rsidP="00B064E3">
      <w:pPr>
        <w:pStyle w:val="Akapitzlist"/>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właściwe oznakowani</w:t>
      </w:r>
      <w:r w:rsidR="1A5986C4" w:rsidRPr="00DB507F">
        <w:rPr>
          <w:rFonts w:ascii="EON Brix Sans" w:hAnsi="EON Brix Sans" w:cs="Arial"/>
        </w:rPr>
        <w:t>e</w:t>
      </w:r>
      <w:r w:rsidR="06A7B7C0" w:rsidRPr="00DB507F">
        <w:rPr>
          <w:rFonts w:ascii="EON Brix Sans" w:hAnsi="EON Brix Sans" w:cs="Arial"/>
        </w:rPr>
        <w:t xml:space="preserve"> </w:t>
      </w:r>
      <w:r w:rsidR="49D97FB8" w:rsidRPr="00DB507F">
        <w:rPr>
          <w:rFonts w:ascii="EON Brix Sans" w:hAnsi="EON Brix Sans" w:cs="Arial"/>
        </w:rPr>
        <w:t xml:space="preserve">pionowe i poziome </w:t>
      </w:r>
      <w:r w:rsidR="3EB45AEB" w:rsidRPr="00DB507F">
        <w:rPr>
          <w:rFonts w:ascii="EON Brix Sans" w:hAnsi="EON Brix Sans" w:cs="Arial"/>
        </w:rPr>
        <w:t xml:space="preserve">miejsca </w:t>
      </w:r>
      <w:r w:rsidR="63207160" w:rsidRPr="00DB507F">
        <w:rPr>
          <w:rFonts w:ascii="EON Brix Sans" w:hAnsi="EON Brix Sans" w:cs="Arial"/>
        </w:rPr>
        <w:t>instalacji</w:t>
      </w:r>
      <w:r w:rsidR="06A7B7C0" w:rsidRPr="00DB507F">
        <w:rPr>
          <w:rFonts w:ascii="EON Brix Sans" w:hAnsi="EON Brix Sans" w:cs="Arial"/>
        </w:rPr>
        <w:t xml:space="preserve"> </w:t>
      </w:r>
      <w:r w:rsidR="00FE57EC" w:rsidRPr="00DB507F">
        <w:rPr>
          <w:rFonts w:ascii="EON Brix Sans" w:hAnsi="EON Brix Sans" w:cs="Arial"/>
        </w:rPr>
        <w:t>S</w:t>
      </w:r>
      <w:r w:rsidR="06A7B7C0" w:rsidRPr="00DB507F">
        <w:rPr>
          <w:rFonts w:ascii="EON Brix Sans" w:hAnsi="EON Brix Sans" w:cs="Arial"/>
        </w:rPr>
        <w:t>tacj</w:t>
      </w:r>
      <w:r w:rsidR="680B241F" w:rsidRPr="00DB507F">
        <w:rPr>
          <w:rFonts w:ascii="EON Brix Sans" w:hAnsi="EON Brix Sans" w:cs="Arial"/>
        </w:rPr>
        <w:t>i</w:t>
      </w:r>
      <w:r w:rsidR="06A7B7C0" w:rsidRPr="00DB507F">
        <w:rPr>
          <w:rFonts w:ascii="EON Brix Sans" w:hAnsi="EON Brix Sans" w:cs="Arial"/>
        </w:rPr>
        <w:t xml:space="preserve"> </w:t>
      </w:r>
      <w:r w:rsidR="00FE57EC" w:rsidRPr="00DB507F">
        <w:rPr>
          <w:rFonts w:ascii="EON Brix Sans" w:hAnsi="EON Brix Sans" w:cs="Arial"/>
        </w:rPr>
        <w:t>Ł</w:t>
      </w:r>
      <w:r w:rsidR="06A7B7C0" w:rsidRPr="00DB507F">
        <w:rPr>
          <w:rFonts w:ascii="EON Brix Sans" w:hAnsi="EON Brix Sans" w:cs="Arial"/>
        </w:rPr>
        <w:t xml:space="preserve">adowania </w:t>
      </w:r>
      <w:r w:rsidR="1A534060" w:rsidRPr="00DB507F">
        <w:rPr>
          <w:rFonts w:ascii="EON Brix Sans" w:hAnsi="EON Brix Sans" w:cs="Arial"/>
        </w:rPr>
        <w:t>pojazdów</w:t>
      </w:r>
      <w:r w:rsidR="06A7B7C0" w:rsidRPr="00DB507F">
        <w:rPr>
          <w:rFonts w:ascii="EON Brix Sans" w:hAnsi="EON Brix Sans" w:cs="Arial"/>
        </w:rPr>
        <w:t xml:space="preserve"> elektrycznych</w:t>
      </w:r>
      <w:r w:rsidR="007B0DCF" w:rsidRPr="00DB507F">
        <w:rPr>
          <w:rFonts w:ascii="EON Brix Sans" w:hAnsi="EON Brix Sans" w:cs="Arial"/>
        </w:rPr>
        <w:t>;</w:t>
      </w:r>
    </w:p>
    <w:p w14:paraId="48959573" w14:textId="43911ECF" w:rsidR="00351878" w:rsidRPr="00DB507F" w:rsidRDefault="5E254EF3" w:rsidP="00B064E3">
      <w:pPr>
        <w:pStyle w:val="Akapitzlist"/>
        <w:spacing w:after="120" w:line="276" w:lineRule="auto"/>
        <w:ind w:left="1434"/>
        <w:contextualSpacing w:val="0"/>
        <w:jc w:val="both"/>
        <w:rPr>
          <w:rFonts w:ascii="EON Brix Sans" w:hAnsi="EON Brix Sans" w:cs="Arial"/>
        </w:rPr>
      </w:pPr>
      <w:r w:rsidRPr="00DB507F">
        <w:rPr>
          <w:rFonts w:ascii="EON Brix Sans" w:hAnsi="EON Brix Sans" w:cs="Arial"/>
        </w:rPr>
        <w:t xml:space="preserve">- </w:t>
      </w:r>
      <w:r w:rsidR="06A7B7C0" w:rsidRPr="00DB507F">
        <w:rPr>
          <w:rFonts w:ascii="EON Brix Sans" w:hAnsi="EON Brix Sans" w:cs="Arial"/>
        </w:rPr>
        <w:t xml:space="preserve">w lokalizacji </w:t>
      </w:r>
      <w:bookmarkStart w:id="2" w:name="_Hlk131426634"/>
      <w:r w:rsidR="06A7B7C0" w:rsidRPr="00DB507F">
        <w:rPr>
          <w:rFonts w:ascii="EON Brix Sans" w:hAnsi="EON Brix Sans" w:cs="Arial"/>
        </w:rPr>
        <w:t>___</w:t>
      </w:r>
      <w:bookmarkEnd w:id="2"/>
      <w:r w:rsidR="06A7B7C0" w:rsidRPr="00DB507F">
        <w:rPr>
          <w:rFonts w:ascii="EON Brix Sans" w:hAnsi="EON Brix Sans" w:cs="Arial"/>
        </w:rPr>
        <w:t>______</w:t>
      </w:r>
      <w:r w:rsidR="1A534060" w:rsidRPr="00DB507F">
        <w:rPr>
          <w:rFonts w:ascii="EON Brix Sans" w:hAnsi="EON Brix Sans" w:cs="Arial"/>
        </w:rPr>
        <w:t xml:space="preserve"> </w:t>
      </w:r>
      <w:r w:rsidR="1ABE5209" w:rsidRPr="00DB507F">
        <w:rPr>
          <w:rFonts w:ascii="EON Brix Sans" w:hAnsi="EON Brix Sans" w:cs="Arial"/>
        </w:rPr>
        <w:t xml:space="preserve">opisanej szczegółowo w </w:t>
      </w:r>
      <w:r w:rsidR="1ABE5209" w:rsidRPr="00DB507F">
        <w:rPr>
          <w:rFonts w:ascii="EON Brix Sans" w:hAnsi="EON Brix Sans" w:cs="Arial"/>
          <w:b/>
          <w:bCs/>
        </w:rPr>
        <w:t>Załączniku nr 1</w:t>
      </w:r>
      <w:r w:rsidR="1ABE5209" w:rsidRPr="00DB507F">
        <w:rPr>
          <w:rFonts w:ascii="EON Brix Sans" w:hAnsi="EON Brix Sans" w:cs="Arial"/>
        </w:rPr>
        <w:t xml:space="preserve"> </w:t>
      </w:r>
      <w:r w:rsidR="1A534060" w:rsidRPr="00DB507F">
        <w:rPr>
          <w:rFonts w:ascii="EON Brix Sans" w:hAnsi="EON Brix Sans" w:cs="Arial"/>
        </w:rPr>
        <w:t xml:space="preserve">(dalej jako: </w:t>
      </w:r>
      <w:r w:rsidR="1A534060" w:rsidRPr="00DB507F">
        <w:rPr>
          <w:rFonts w:ascii="EON Brix Sans" w:hAnsi="EON Brix Sans" w:cs="Arial"/>
          <w:b/>
          <w:bCs/>
        </w:rPr>
        <w:t>"Lokalizacja</w:t>
      </w:r>
      <w:r w:rsidR="1A534060" w:rsidRPr="00DB507F">
        <w:rPr>
          <w:rFonts w:ascii="EON Brix Sans" w:hAnsi="EON Brix Sans" w:cs="Arial"/>
        </w:rPr>
        <w:t>")</w:t>
      </w:r>
      <w:r w:rsidR="4CF49379" w:rsidRPr="00DB507F">
        <w:rPr>
          <w:rFonts w:ascii="EON Brix Sans" w:hAnsi="EON Brix Sans" w:cs="Arial"/>
        </w:rPr>
        <w:t xml:space="preserve">. </w:t>
      </w:r>
    </w:p>
    <w:p w14:paraId="2D932FB9" w14:textId="53261CD1" w:rsidR="00A02989" w:rsidRPr="00DB507F" w:rsidRDefault="006B4A96" w:rsidP="00B064E3">
      <w:pPr>
        <w:pStyle w:val="Akapitzlist"/>
        <w:numPr>
          <w:ilvl w:val="0"/>
          <w:numId w:val="5"/>
        </w:numPr>
        <w:spacing w:after="120" w:line="276" w:lineRule="auto"/>
        <w:ind w:left="714" w:hanging="357"/>
        <w:contextualSpacing w:val="0"/>
        <w:jc w:val="both"/>
        <w:rPr>
          <w:rFonts w:ascii="EON Brix Sans" w:hAnsi="EON Brix Sans" w:cs="Arial"/>
        </w:rPr>
      </w:pPr>
      <w:r w:rsidRPr="00DB507F">
        <w:rPr>
          <w:rFonts w:ascii="EON Brix Sans" w:hAnsi="EON Brix Sans" w:cs="Arial"/>
        </w:rPr>
        <w:t>Zamówienie Realizacyjne</w:t>
      </w:r>
      <w:r w:rsidR="7E215FEA" w:rsidRPr="00DB507F">
        <w:rPr>
          <w:rFonts w:ascii="EON Brix Sans" w:hAnsi="EON Brix Sans" w:cs="Arial"/>
        </w:rPr>
        <w:t xml:space="preserve"> w Lokalizacji zostanie zrealizowan</w:t>
      </w:r>
      <w:r w:rsidR="00E522A4" w:rsidRPr="00DB507F">
        <w:rPr>
          <w:rFonts w:ascii="EON Brix Sans" w:hAnsi="EON Brix Sans" w:cs="Arial"/>
        </w:rPr>
        <w:t>e</w:t>
      </w:r>
      <w:r w:rsidR="7E215FEA" w:rsidRPr="00DB507F">
        <w:rPr>
          <w:rFonts w:ascii="EON Brix Sans" w:hAnsi="EON Brix Sans" w:cs="Arial"/>
        </w:rPr>
        <w:t xml:space="preserve"> zgodnie z założeniami i</w:t>
      </w:r>
      <w:r w:rsidR="2F7CEE51" w:rsidRPr="00DB507F">
        <w:rPr>
          <w:rFonts w:ascii="EON Brix Sans" w:hAnsi="EON Brix Sans" w:cs="Arial"/>
        </w:rPr>
        <w:t> </w:t>
      </w:r>
      <w:r w:rsidR="7E215FEA" w:rsidRPr="00DB507F">
        <w:rPr>
          <w:rFonts w:ascii="EON Brix Sans" w:hAnsi="EON Brix Sans" w:cs="Arial"/>
        </w:rPr>
        <w:t xml:space="preserve">wskazaniami technicznymi </w:t>
      </w:r>
      <w:r w:rsidR="6558D4B7" w:rsidRPr="00DB507F">
        <w:rPr>
          <w:rFonts w:ascii="EON Brix Sans" w:hAnsi="EON Brix Sans" w:cs="Arial"/>
        </w:rPr>
        <w:t xml:space="preserve">określonymi w </w:t>
      </w:r>
      <w:r w:rsidR="6558D4B7" w:rsidRPr="00DB507F">
        <w:rPr>
          <w:rFonts w:ascii="EON Brix Sans" w:hAnsi="EON Brix Sans" w:cs="Arial"/>
          <w:b/>
          <w:bCs/>
        </w:rPr>
        <w:t xml:space="preserve">Załączniku nr </w:t>
      </w:r>
      <w:r w:rsidR="33500D85" w:rsidRPr="00DB507F">
        <w:rPr>
          <w:rFonts w:ascii="EON Brix Sans" w:hAnsi="EON Brix Sans" w:cs="Arial"/>
          <w:b/>
          <w:bCs/>
        </w:rPr>
        <w:t>2</w:t>
      </w:r>
    </w:p>
    <w:p w14:paraId="18B36294" w14:textId="0452A8BB" w:rsidR="007F3C3C" w:rsidRPr="00DB507F" w:rsidRDefault="0205C6BF" w:rsidP="00B064E3">
      <w:pPr>
        <w:pStyle w:val="Akapitzlist"/>
        <w:numPr>
          <w:ilvl w:val="0"/>
          <w:numId w:val="5"/>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Ponadto dla wykonania </w:t>
      </w:r>
      <w:r w:rsidR="00B064E3" w:rsidRPr="00DB507F">
        <w:rPr>
          <w:rFonts w:ascii="EON Brix Sans" w:hAnsi="EON Brix Sans" w:cs="Arial"/>
        </w:rPr>
        <w:t xml:space="preserve">Zamówienia Realizacyjnego </w:t>
      </w:r>
      <w:r w:rsidRPr="00DB507F">
        <w:rPr>
          <w:rFonts w:ascii="EON Brix Sans" w:hAnsi="EON Brix Sans" w:cs="Arial"/>
        </w:rPr>
        <w:t xml:space="preserve">wykorzystane zostaną materiały dostarczone </w:t>
      </w:r>
      <w:r w:rsidR="5D652300" w:rsidRPr="00DB507F">
        <w:rPr>
          <w:rFonts w:ascii="EON Brix Sans" w:hAnsi="EON Brix Sans" w:cs="Arial"/>
        </w:rPr>
        <w:t xml:space="preserve">przez Zamawiającego </w:t>
      </w:r>
      <w:r w:rsidR="7968F771" w:rsidRPr="00DB507F">
        <w:rPr>
          <w:rFonts w:ascii="EON Brix Sans" w:hAnsi="EON Brix Sans" w:cs="Arial"/>
        </w:rPr>
        <w:t xml:space="preserve">oraz wytyczne </w:t>
      </w:r>
      <w:r w:rsidR="37EB7845" w:rsidRPr="00DB507F">
        <w:rPr>
          <w:rFonts w:ascii="EON Brix Sans" w:hAnsi="EON Brix Sans" w:cs="Arial"/>
        </w:rPr>
        <w:t xml:space="preserve">Zamawiającego </w:t>
      </w:r>
      <w:r w:rsidR="0BB17C1E" w:rsidRPr="00DB507F">
        <w:rPr>
          <w:rFonts w:ascii="EON Brix Sans" w:hAnsi="EON Brix Sans" w:cs="Arial"/>
        </w:rPr>
        <w:t xml:space="preserve">dotyczące wykonania </w:t>
      </w:r>
      <w:r w:rsidR="5D652300" w:rsidRPr="00DB507F">
        <w:rPr>
          <w:rFonts w:ascii="EON Brix Sans" w:hAnsi="EON Brix Sans" w:cs="Arial"/>
        </w:rPr>
        <w:t xml:space="preserve">opisane w </w:t>
      </w:r>
      <w:r w:rsidR="1ABE5209" w:rsidRPr="00DB507F">
        <w:rPr>
          <w:rFonts w:ascii="EON Brix Sans" w:hAnsi="EON Brix Sans" w:cs="Arial"/>
          <w:b/>
          <w:bCs/>
        </w:rPr>
        <w:t>Z</w:t>
      </w:r>
      <w:r w:rsidR="5D652300" w:rsidRPr="00DB507F">
        <w:rPr>
          <w:rFonts w:ascii="EON Brix Sans" w:hAnsi="EON Brix Sans" w:cs="Arial"/>
          <w:b/>
          <w:bCs/>
        </w:rPr>
        <w:t>ałączniku nr</w:t>
      </w:r>
      <w:r w:rsidR="1ABE5209" w:rsidRPr="00DB507F">
        <w:rPr>
          <w:rFonts w:ascii="EON Brix Sans" w:hAnsi="EON Brix Sans" w:cs="Arial"/>
          <w:b/>
          <w:bCs/>
        </w:rPr>
        <w:t> </w:t>
      </w:r>
      <w:r w:rsidR="5D652300" w:rsidRPr="00DB507F">
        <w:rPr>
          <w:rFonts w:ascii="EON Brix Sans" w:hAnsi="EON Brix Sans" w:cs="Arial"/>
          <w:b/>
          <w:bCs/>
        </w:rPr>
        <w:t>2</w:t>
      </w:r>
      <w:r w:rsidR="5D652300" w:rsidRPr="00DB507F">
        <w:rPr>
          <w:rFonts w:ascii="EON Brix Sans" w:hAnsi="EON Brix Sans" w:cs="Arial"/>
        </w:rPr>
        <w:t xml:space="preserve">. Pozostałe materiały i narzędzia niezbędne do wykonania </w:t>
      </w:r>
      <w:r w:rsidR="006B4A96" w:rsidRPr="00DB507F">
        <w:rPr>
          <w:rFonts w:ascii="EON Brix Sans" w:hAnsi="EON Brix Sans" w:cs="Arial"/>
        </w:rPr>
        <w:t>Zamówienia Realizacyjnego</w:t>
      </w:r>
      <w:r w:rsidR="1ABE5209" w:rsidRPr="00DB507F">
        <w:rPr>
          <w:rFonts w:ascii="EON Brix Sans" w:hAnsi="EON Brix Sans" w:cs="Arial"/>
        </w:rPr>
        <w:t xml:space="preserve"> </w:t>
      </w:r>
      <w:r w:rsidR="5D652300" w:rsidRPr="00DB507F">
        <w:rPr>
          <w:rFonts w:ascii="EON Brix Sans" w:hAnsi="EON Brix Sans" w:cs="Arial"/>
        </w:rPr>
        <w:t>zapewnia Wykonawca.</w:t>
      </w:r>
    </w:p>
    <w:p w14:paraId="66D7CC53" w14:textId="2E797C52" w:rsidR="00354451" w:rsidRPr="00DB507F" w:rsidRDefault="006B4A96" w:rsidP="00B064E3">
      <w:pPr>
        <w:pStyle w:val="Akapitzlist"/>
        <w:numPr>
          <w:ilvl w:val="0"/>
          <w:numId w:val="5"/>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Zamówienie Realizacyjne </w:t>
      </w:r>
      <w:r w:rsidR="00354451" w:rsidRPr="00DB507F">
        <w:rPr>
          <w:rFonts w:ascii="EON Brix Sans" w:hAnsi="EON Brix Sans" w:cs="Arial"/>
        </w:rPr>
        <w:t xml:space="preserve">w ramach Umowy </w:t>
      </w:r>
      <w:r w:rsidRPr="00DB507F">
        <w:rPr>
          <w:rFonts w:ascii="EON Brix Sans" w:hAnsi="EON Brix Sans" w:cs="Arial"/>
        </w:rPr>
        <w:t xml:space="preserve">wykonywane </w:t>
      </w:r>
      <w:r w:rsidR="00354451" w:rsidRPr="00DB507F">
        <w:rPr>
          <w:rFonts w:ascii="EON Brix Sans" w:hAnsi="EON Brix Sans" w:cs="Arial"/>
        </w:rPr>
        <w:t>będzie w systemie "zaprojektuj i buduj"</w:t>
      </w:r>
      <w:r w:rsidR="001E5462" w:rsidRPr="00DB507F">
        <w:rPr>
          <w:rFonts w:ascii="EON Brix Sans" w:hAnsi="EON Brix Sans" w:cs="Arial"/>
        </w:rPr>
        <w:t>, a zakres prac Wykonawcy będzie obejmował w szczególności:</w:t>
      </w:r>
    </w:p>
    <w:p w14:paraId="7FC67B0B" w14:textId="2BBAB907" w:rsidR="001E5462" w:rsidRPr="00DB507F" w:rsidRDefault="001E5462"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dokonanie wizji lokalnej w Lokalizacji, zapoznanie się z zakresem oraz warunkami realizacji </w:t>
      </w:r>
      <w:r w:rsidR="006E1BE4" w:rsidRPr="00DB507F">
        <w:rPr>
          <w:rFonts w:ascii="EON Brix Sans" w:hAnsi="EON Brix Sans" w:cs="Arial"/>
        </w:rPr>
        <w:t>p</w:t>
      </w:r>
      <w:r w:rsidRPr="00DB507F">
        <w:rPr>
          <w:rFonts w:ascii="EON Brix Sans" w:hAnsi="EON Brix Sans" w:cs="Arial"/>
        </w:rPr>
        <w:t>rzedmiotu Umowy;</w:t>
      </w:r>
    </w:p>
    <w:p w14:paraId="7C6B4E9A" w14:textId="635EA70F" w:rsidR="001E5462" w:rsidRPr="00DB507F" w:rsidRDefault="001E5462"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wykonanie inwentaryzacji Lokalizacji w zakresie niezbędnym do prawidłowego zaprojektowania i wybudowania </w:t>
      </w:r>
      <w:r w:rsidR="00754E59" w:rsidRPr="00DB507F">
        <w:rPr>
          <w:rFonts w:ascii="EON Brix Sans" w:hAnsi="EON Brix Sans" w:cs="Arial"/>
        </w:rPr>
        <w:t xml:space="preserve">Przyłącza, </w:t>
      </w:r>
      <w:r w:rsidR="007E6193" w:rsidRPr="00DB507F">
        <w:rPr>
          <w:rFonts w:ascii="EON Brix Sans" w:hAnsi="EON Brix Sans" w:cs="Arial"/>
        </w:rPr>
        <w:t>Infrastruktury oraz</w:t>
      </w:r>
      <w:r w:rsidR="001C38A1" w:rsidRPr="00DB507F">
        <w:rPr>
          <w:rFonts w:ascii="EON Brix Sans" w:hAnsi="EON Brix Sans" w:cs="Arial"/>
        </w:rPr>
        <w:t xml:space="preserve"> montażu i instalacji</w:t>
      </w:r>
      <w:r w:rsidR="00754E59" w:rsidRPr="00DB507F">
        <w:rPr>
          <w:rFonts w:ascii="EON Brix Sans" w:hAnsi="EON Brix Sans" w:cs="Arial"/>
        </w:rPr>
        <w:t xml:space="preserve"> Stacji Ładowania</w:t>
      </w:r>
      <w:r w:rsidRPr="00DB507F">
        <w:rPr>
          <w:rFonts w:ascii="EON Brix Sans" w:hAnsi="EON Brix Sans" w:cs="Arial"/>
        </w:rPr>
        <w:t>;</w:t>
      </w:r>
    </w:p>
    <w:p w14:paraId="1693F677" w14:textId="45B91AAE" w:rsidR="00D17FA3" w:rsidRPr="00DB507F" w:rsidRDefault="00D17FA3"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bezzwłoczne dokonanie uzgodnień z właściwym przedsiębiorstwem energetycznym w zakresie </w:t>
      </w:r>
      <w:r w:rsidR="00B26188" w:rsidRPr="00DB507F">
        <w:rPr>
          <w:rFonts w:ascii="EON Brix Sans" w:hAnsi="EON Brix Sans" w:cs="Arial"/>
        </w:rPr>
        <w:t>docelowego</w:t>
      </w:r>
      <w:r w:rsidRPr="00DB507F">
        <w:rPr>
          <w:rFonts w:ascii="EON Brix Sans" w:hAnsi="EON Brix Sans" w:cs="Arial"/>
        </w:rPr>
        <w:t xml:space="preserve"> miejsca</w:t>
      </w:r>
      <w:r w:rsidR="00B26188" w:rsidRPr="00DB507F">
        <w:rPr>
          <w:rFonts w:ascii="EON Brix Sans" w:hAnsi="EON Brix Sans" w:cs="Arial"/>
        </w:rPr>
        <w:t xml:space="preserve"> i sposobu</w:t>
      </w:r>
      <w:r w:rsidR="00F1440C" w:rsidRPr="00DB507F">
        <w:rPr>
          <w:rFonts w:ascii="EON Brix Sans" w:hAnsi="EON Brix Sans" w:cs="Arial"/>
        </w:rPr>
        <w:t xml:space="preserve"> technicznego</w:t>
      </w:r>
      <w:r w:rsidRPr="00DB507F">
        <w:rPr>
          <w:rFonts w:ascii="EON Brix Sans" w:hAnsi="EON Brix Sans" w:cs="Arial"/>
        </w:rPr>
        <w:t xml:space="preserve"> przyłączenia do sieci elektroenergetycznej</w:t>
      </w:r>
      <w:r w:rsidR="00334592" w:rsidRPr="00DB507F">
        <w:rPr>
          <w:rFonts w:ascii="EON Brix Sans" w:hAnsi="EON Brix Sans" w:cs="Arial"/>
        </w:rPr>
        <w:t xml:space="preserve"> (jeśli nie zostało wskazane w warunkach przyłączenia)</w:t>
      </w:r>
      <w:r w:rsidRPr="00DB507F">
        <w:rPr>
          <w:rFonts w:ascii="EON Brix Sans" w:hAnsi="EON Brix Sans" w:cs="Arial"/>
        </w:rPr>
        <w:t>;</w:t>
      </w:r>
    </w:p>
    <w:p w14:paraId="541D7D86" w14:textId="6FDAA8B3" w:rsidR="002A1692" w:rsidRPr="00DB507F" w:rsidRDefault="00D17FA3"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lastRenderedPageBreak/>
        <w:t xml:space="preserve">opracowanie </w:t>
      </w:r>
      <w:r w:rsidR="0027430C" w:rsidRPr="00DB507F">
        <w:rPr>
          <w:rFonts w:ascii="EON Brix Sans" w:hAnsi="EON Brix Sans" w:cs="Arial"/>
        </w:rPr>
        <w:t xml:space="preserve">i zaprojektowanie </w:t>
      </w:r>
      <w:r w:rsidRPr="00DB507F">
        <w:rPr>
          <w:rFonts w:ascii="EON Brix Sans" w:hAnsi="EON Brix Sans" w:cs="Arial"/>
        </w:rPr>
        <w:t>trasy przebiegu</w:t>
      </w:r>
      <w:r w:rsidR="6900236A" w:rsidRPr="00DB507F">
        <w:rPr>
          <w:rFonts w:ascii="EON Brix Sans" w:hAnsi="EON Brix Sans" w:cs="Arial"/>
        </w:rPr>
        <w:t xml:space="preserve"> </w:t>
      </w:r>
      <w:r w:rsidR="00B659F1" w:rsidRPr="00DB507F">
        <w:rPr>
          <w:rFonts w:ascii="EON Brix Sans" w:hAnsi="EON Brix Sans" w:cs="Arial"/>
        </w:rPr>
        <w:t>Przyłącz</w:t>
      </w:r>
      <w:r w:rsidR="0C2FAE46" w:rsidRPr="00DB507F">
        <w:rPr>
          <w:rFonts w:ascii="EON Brix Sans" w:hAnsi="EON Brix Sans" w:cs="Arial"/>
        </w:rPr>
        <w:t>a</w:t>
      </w:r>
      <w:r w:rsidR="00C047DF" w:rsidRPr="00DB507F">
        <w:rPr>
          <w:rFonts w:ascii="EON Brix Sans" w:hAnsi="EON Brix Sans" w:cs="Arial"/>
        </w:rPr>
        <w:t xml:space="preserve"> i</w:t>
      </w:r>
      <w:r w:rsidR="005E4A6C" w:rsidRPr="00DB507F">
        <w:rPr>
          <w:rFonts w:ascii="EON Brix Sans" w:hAnsi="EON Brix Sans" w:cs="Arial"/>
        </w:rPr>
        <w:t xml:space="preserve"> umiejscowienia</w:t>
      </w:r>
      <w:r w:rsidR="00C047DF" w:rsidRPr="00DB507F">
        <w:rPr>
          <w:rFonts w:ascii="EON Brix Sans" w:hAnsi="EON Brix Sans" w:cs="Arial"/>
        </w:rPr>
        <w:t xml:space="preserve"> Infrastruktury</w:t>
      </w:r>
      <w:r w:rsidR="00156434" w:rsidRPr="00DB507F">
        <w:rPr>
          <w:rFonts w:ascii="EON Brix Sans" w:hAnsi="EON Brix Sans" w:cs="Arial"/>
        </w:rPr>
        <w:t xml:space="preserve"> podlegające</w:t>
      </w:r>
      <w:r w:rsidR="00602380" w:rsidRPr="00DB507F">
        <w:rPr>
          <w:rFonts w:ascii="EON Brix Sans" w:hAnsi="EON Brix Sans" w:cs="Arial"/>
        </w:rPr>
        <w:t>j</w:t>
      </w:r>
      <w:r w:rsidR="00156434" w:rsidRPr="00DB507F">
        <w:rPr>
          <w:rFonts w:ascii="EON Brix Sans" w:hAnsi="EON Brix Sans" w:cs="Arial"/>
        </w:rPr>
        <w:t xml:space="preserve"> zatwierdzeniu przez Zamawiającego</w:t>
      </w:r>
      <w:r w:rsidR="0E2588CE" w:rsidRPr="00DB507F">
        <w:rPr>
          <w:rFonts w:ascii="EON Brix Sans" w:hAnsi="EON Brix Sans" w:cs="Arial"/>
        </w:rPr>
        <w:t>, w tym</w:t>
      </w:r>
      <w:r w:rsidR="2E550EC7" w:rsidRPr="00DB507F">
        <w:rPr>
          <w:rFonts w:ascii="EON Brix Sans" w:hAnsi="EON Brix Sans" w:cs="Arial"/>
        </w:rPr>
        <w:t xml:space="preserve"> </w:t>
      </w:r>
      <w:r w:rsidRPr="00DB507F">
        <w:rPr>
          <w:rFonts w:ascii="EON Brix Sans" w:hAnsi="EON Brix Sans" w:cs="Arial"/>
        </w:rPr>
        <w:t xml:space="preserve">przeprowadzenie wszystkich czynności wymaganych lub celowych do formalnego zabezpieczenia i potwierdzenia możliwości wybudowania </w:t>
      </w:r>
      <w:r w:rsidR="00B659F1" w:rsidRPr="00DB507F">
        <w:rPr>
          <w:rFonts w:ascii="EON Brix Sans" w:hAnsi="EON Brix Sans" w:cs="Arial"/>
        </w:rPr>
        <w:t>Przyłącz</w:t>
      </w:r>
      <w:r w:rsidR="59890604" w:rsidRPr="00DB507F">
        <w:rPr>
          <w:rFonts w:ascii="EON Brix Sans" w:hAnsi="EON Brix Sans" w:cs="Arial"/>
        </w:rPr>
        <w:t>a</w:t>
      </w:r>
      <w:r w:rsidR="00B659F1" w:rsidRPr="00DB507F">
        <w:rPr>
          <w:rFonts w:ascii="EON Brix Sans" w:hAnsi="EON Brix Sans" w:cs="Arial"/>
        </w:rPr>
        <w:t xml:space="preserve"> </w:t>
      </w:r>
      <w:r w:rsidR="163BC0CA" w:rsidRPr="00DB507F">
        <w:rPr>
          <w:rFonts w:ascii="EON Brix Sans" w:hAnsi="EON Brix Sans" w:cs="Arial"/>
        </w:rPr>
        <w:t>i</w:t>
      </w:r>
      <w:r w:rsidRPr="00DB507F">
        <w:rPr>
          <w:rFonts w:ascii="EON Brix Sans" w:hAnsi="EON Brix Sans" w:cs="Arial"/>
        </w:rPr>
        <w:t xml:space="preserve"> Infrastruktury;</w:t>
      </w:r>
    </w:p>
    <w:p w14:paraId="3BB362A8" w14:textId="4C73FAC0" w:rsidR="001E5462" w:rsidRPr="00DB507F" w:rsidRDefault="0060269E"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uzyskanie własnym staraniem i kosztem materiałów i dokumentów (map, wyrysów, innych), niezbędnych do </w:t>
      </w:r>
      <w:r w:rsidR="00F0162A" w:rsidRPr="00DB507F">
        <w:rPr>
          <w:rFonts w:ascii="EON Brix Sans" w:hAnsi="EON Brix Sans" w:cs="Arial"/>
        </w:rPr>
        <w:t xml:space="preserve">prawidłowego wykonania </w:t>
      </w:r>
      <w:r w:rsidR="008878D2" w:rsidRPr="00DB507F">
        <w:rPr>
          <w:rFonts w:ascii="EON Brix Sans" w:hAnsi="EON Brix Sans" w:cs="Arial"/>
        </w:rPr>
        <w:t>Przyłącza i</w:t>
      </w:r>
      <w:r w:rsidR="00F0162A" w:rsidRPr="00DB507F">
        <w:rPr>
          <w:rFonts w:ascii="EON Brix Sans" w:hAnsi="EON Brix Sans" w:cs="Arial"/>
        </w:rPr>
        <w:t xml:space="preserve"> Infrastruktury;</w:t>
      </w:r>
    </w:p>
    <w:p w14:paraId="5064909E" w14:textId="35A53975" w:rsidR="008906A2" w:rsidRPr="00DB507F" w:rsidRDefault="365D2FFA" w:rsidP="00A3026B">
      <w:pPr>
        <w:pStyle w:val="Akapitzlist"/>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przygotowanie dokumentacji projektowej w tym</w:t>
      </w:r>
      <w:r w:rsidR="7B7F184E" w:rsidRPr="00DB507F">
        <w:rPr>
          <w:rFonts w:ascii="EON Brix Sans" w:hAnsi="EON Brix Sans" w:cs="Arial"/>
        </w:rPr>
        <w:t xml:space="preserve"> </w:t>
      </w:r>
      <w:r w:rsidR="59BA1F9B" w:rsidRPr="00DB507F">
        <w:rPr>
          <w:rFonts w:ascii="EON Brix Sans" w:hAnsi="EON Brix Sans" w:cs="Arial"/>
        </w:rPr>
        <w:t>projekt</w:t>
      </w:r>
      <w:r w:rsidR="00176AC4" w:rsidRPr="00DB507F">
        <w:rPr>
          <w:rFonts w:ascii="EON Brix Sans" w:hAnsi="EON Brix Sans" w:cs="Arial"/>
        </w:rPr>
        <w:t xml:space="preserve"> Przyłącza</w:t>
      </w:r>
      <w:r w:rsidR="0021024B" w:rsidRPr="00DB507F">
        <w:rPr>
          <w:rFonts w:ascii="EON Brix Sans" w:hAnsi="EON Brix Sans" w:cs="Arial"/>
        </w:rPr>
        <w:t xml:space="preserve"> i Infrastruktury</w:t>
      </w:r>
      <w:r w:rsidR="7B7F184E" w:rsidRPr="00DB507F">
        <w:rPr>
          <w:rFonts w:ascii="EON Brix Sans" w:hAnsi="EON Brix Sans" w:cs="Arial"/>
        </w:rPr>
        <w:t xml:space="preserve">, </w:t>
      </w:r>
      <w:r w:rsidR="00F734E5" w:rsidRPr="00DB507F">
        <w:rPr>
          <w:rFonts w:ascii="EON Brix Sans" w:hAnsi="EON Brix Sans" w:cs="Arial"/>
        </w:rPr>
        <w:t xml:space="preserve">uwzględniający </w:t>
      </w:r>
      <w:r w:rsidR="00E274FE" w:rsidRPr="00DB507F">
        <w:rPr>
          <w:rFonts w:ascii="EON Brix Sans" w:hAnsi="EON Brix Sans" w:cs="Arial"/>
        </w:rPr>
        <w:t>S</w:t>
      </w:r>
      <w:r w:rsidR="00F734E5" w:rsidRPr="00DB507F">
        <w:rPr>
          <w:rFonts w:ascii="EON Brix Sans" w:hAnsi="EON Brix Sans" w:cs="Arial"/>
        </w:rPr>
        <w:t>tacj</w:t>
      </w:r>
      <w:r w:rsidR="00E274FE" w:rsidRPr="00DB507F">
        <w:rPr>
          <w:rFonts w:ascii="EON Brix Sans" w:hAnsi="EON Brix Sans" w:cs="Arial"/>
        </w:rPr>
        <w:t>e</w:t>
      </w:r>
      <w:r w:rsidR="00F734E5" w:rsidRPr="00DB507F">
        <w:rPr>
          <w:rFonts w:ascii="EON Brix Sans" w:hAnsi="EON Brix Sans" w:cs="Arial"/>
        </w:rPr>
        <w:t xml:space="preserve"> </w:t>
      </w:r>
      <w:r w:rsidR="00E274FE" w:rsidRPr="00DB507F">
        <w:rPr>
          <w:rFonts w:ascii="EON Brix Sans" w:hAnsi="EON Brix Sans" w:cs="Arial"/>
        </w:rPr>
        <w:t>Ł</w:t>
      </w:r>
      <w:r w:rsidR="7B7F184E" w:rsidRPr="00DB507F">
        <w:rPr>
          <w:rFonts w:ascii="EON Brix Sans" w:hAnsi="EON Brix Sans" w:cs="Arial"/>
        </w:rPr>
        <w:t>adowania</w:t>
      </w:r>
      <w:r w:rsidR="5C6A56F7" w:rsidRPr="00DB507F">
        <w:rPr>
          <w:rFonts w:ascii="EON Brix Sans" w:hAnsi="EON Brix Sans" w:cs="Arial"/>
        </w:rPr>
        <w:t xml:space="preserve">, fundament </w:t>
      </w:r>
      <w:r w:rsidR="767C2147" w:rsidRPr="00DB507F">
        <w:rPr>
          <w:rFonts w:ascii="EON Brix Sans" w:hAnsi="EON Brix Sans" w:cs="Arial"/>
        </w:rPr>
        <w:t>specyficzn</w:t>
      </w:r>
      <w:r w:rsidR="4F0E8A66" w:rsidRPr="00DB507F">
        <w:rPr>
          <w:rFonts w:ascii="EON Brix Sans" w:hAnsi="EON Brix Sans" w:cs="Arial"/>
        </w:rPr>
        <w:t>y</w:t>
      </w:r>
      <w:r w:rsidR="5C6A56F7" w:rsidRPr="00DB507F">
        <w:rPr>
          <w:rFonts w:ascii="EON Brix Sans" w:hAnsi="EON Brix Sans" w:cs="Arial"/>
        </w:rPr>
        <w:t xml:space="preserve"> dla danej </w:t>
      </w:r>
      <w:r w:rsidR="00E274FE" w:rsidRPr="00DB507F">
        <w:rPr>
          <w:rFonts w:ascii="EON Brix Sans" w:hAnsi="EON Brix Sans" w:cs="Arial"/>
        </w:rPr>
        <w:t>S</w:t>
      </w:r>
      <w:r w:rsidR="5C6A56F7" w:rsidRPr="00DB507F">
        <w:rPr>
          <w:rFonts w:ascii="EON Brix Sans" w:hAnsi="EON Brix Sans" w:cs="Arial"/>
        </w:rPr>
        <w:t xml:space="preserve">tacji </w:t>
      </w:r>
      <w:r w:rsidR="00E274FE" w:rsidRPr="00DB507F">
        <w:rPr>
          <w:rFonts w:ascii="EON Brix Sans" w:hAnsi="EON Brix Sans" w:cs="Arial"/>
        </w:rPr>
        <w:t>Ł</w:t>
      </w:r>
      <w:r w:rsidR="5C6A56F7" w:rsidRPr="00DB507F">
        <w:rPr>
          <w:rFonts w:ascii="EON Brix Sans" w:hAnsi="EON Brix Sans" w:cs="Arial"/>
        </w:rPr>
        <w:t>adowania</w:t>
      </w:r>
      <w:r w:rsidR="001D7C1C" w:rsidRPr="00DB507F">
        <w:rPr>
          <w:rFonts w:ascii="EON Brix Sans" w:hAnsi="EON Brix Sans" w:cs="Arial"/>
        </w:rPr>
        <w:t xml:space="preserve"> oraz inne elementy składające się na Przyłącze</w:t>
      </w:r>
      <w:r w:rsidR="00A9C79F" w:rsidRPr="00DB507F">
        <w:rPr>
          <w:rFonts w:ascii="EON Brix Sans" w:hAnsi="EON Brix Sans" w:cs="Arial"/>
        </w:rPr>
        <w:t xml:space="preserve"> i Infrastrukturę</w:t>
      </w:r>
      <w:r w:rsidR="009C51FB" w:rsidRPr="00DB507F">
        <w:rPr>
          <w:rFonts w:ascii="EON Brix Sans" w:hAnsi="EON Brix Sans" w:cs="Arial"/>
        </w:rPr>
        <w:t>. Ponadto dokumentacja projektowa powinna uwzględniać</w:t>
      </w:r>
      <w:r w:rsidR="5C6A56F7" w:rsidRPr="00DB507F">
        <w:rPr>
          <w:rFonts w:ascii="EON Brix Sans" w:hAnsi="EON Brix Sans" w:cs="Arial"/>
        </w:rPr>
        <w:t xml:space="preserve"> </w:t>
      </w:r>
      <w:r w:rsidR="2AE7BF00" w:rsidRPr="00DB507F">
        <w:rPr>
          <w:rFonts w:ascii="EON Brix Sans" w:hAnsi="EON Brix Sans" w:cs="Arial"/>
        </w:rPr>
        <w:t>element</w:t>
      </w:r>
      <w:r w:rsidR="002E5AB8" w:rsidRPr="00DB507F">
        <w:rPr>
          <w:rFonts w:ascii="EON Brix Sans" w:hAnsi="EON Brix Sans" w:cs="Arial"/>
        </w:rPr>
        <w:t>y</w:t>
      </w:r>
      <w:r w:rsidR="2AE7BF00" w:rsidRPr="00DB507F">
        <w:rPr>
          <w:rFonts w:ascii="EON Brix Sans" w:hAnsi="EON Brix Sans" w:cs="Arial"/>
        </w:rPr>
        <w:t xml:space="preserve"> zabezpieczając</w:t>
      </w:r>
      <w:r w:rsidR="22180259" w:rsidRPr="00DB507F">
        <w:rPr>
          <w:rFonts w:ascii="EON Brix Sans" w:hAnsi="EON Brix Sans" w:cs="Arial"/>
        </w:rPr>
        <w:t>e</w:t>
      </w:r>
      <w:r w:rsidR="2AE7BF00" w:rsidRPr="00DB507F">
        <w:rPr>
          <w:rFonts w:ascii="EON Brix Sans" w:hAnsi="EON Brix Sans" w:cs="Arial"/>
        </w:rPr>
        <w:t xml:space="preserve"> </w:t>
      </w:r>
      <w:r w:rsidR="00E274FE" w:rsidRPr="00DB507F">
        <w:rPr>
          <w:rFonts w:ascii="EON Brix Sans" w:hAnsi="EON Brix Sans" w:cs="Arial"/>
        </w:rPr>
        <w:t>S</w:t>
      </w:r>
      <w:r w:rsidR="2AE7BF00" w:rsidRPr="00DB507F">
        <w:rPr>
          <w:rFonts w:ascii="EON Brix Sans" w:hAnsi="EON Brix Sans" w:cs="Arial"/>
        </w:rPr>
        <w:t>tacj</w:t>
      </w:r>
      <w:r w:rsidR="00772671" w:rsidRPr="00DB507F">
        <w:rPr>
          <w:rFonts w:ascii="EON Brix Sans" w:hAnsi="EON Brix Sans" w:cs="Arial"/>
        </w:rPr>
        <w:t>e</w:t>
      </w:r>
      <w:r w:rsidR="2AE7BF00" w:rsidRPr="00DB507F">
        <w:rPr>
          <w:rFonts w:ascii="EON Brix Sans" w:hAnsi="EON Brix Sans" w:cs="Arial"/>
        </w:rPr>
        <w:t xml:space="preserve"> </w:t>
      </w:r>
      <w:r w:rsidR="00E274FE" w:rsidRPr="00DB507F">
        <w:rPr>
          <w:rFonts w:ascii="EON Brix Sans" w:hAnsi="EON Brix Sans" w:cs="Arial"/>
        </w:rPr>
        <w:t>Ł</w:t>
      </w:r>
      <w:r w:rsidR="2AE7BF00" w:rsidRPr="00DB507F">
        <w:rPr>
          <w:rFonts w:ascii="EON Brix Sans" w:hAnsi="EON Brix Sans" w:cs="Arial"/>
        </w:rPr>
        <w:t>adowania przed uszkodzeniem mechanicznym</w:t>
      </w:r>
      <w:r w:rsidR="657427C0" w:rsidRPr="00DB507F">
        <w:rPr>
          <w:rFonts w:ascii="EON Brix Sans" w:hAnsi="EON Brix Sans" w:cs="Arial"/>
        </w:rPr>
        <w:t xml:space="preserve">, </w:t>
      </w:r>
      <w:r w:rsidR="00772671" w:rsidRPr="00DB507F">
        <w:rPr>
          <w:rFonts w:ascii="EON Brix Sans" w:hAnsi="EON Brix Sans" w:cs="Arial"/>
        </w:rPr>
        <w:t>właściwe</w:t>
      </w:r>
      <w:r w:rsidR="657427C0" w:rsidRPr="00DB507F">
        <w:rPr>
          <w:rFonts w:ascii="EON Brix Sans" w:hAnsi="EON Brix Sans" w:cs="Arial"/>
        </w:rPr>
        <w:t xml:space="preserve"> oznakowani</w:t>
      </w:r>
      <w:r w:rsidR="002E5AB8" w:rsidRPr="00DB507F">
        <w:rPr>
          <w:rFonts w:ascii="EON Brix Sans" w:hAnsi="EON Brix Sans" w:cs="Arial"/>
        </w:rPr>
        <w:t>e</w:t>
      </w:r>
      <w:r w:rsidR="657427C0" w:rsidRPr="00DB507F">
        <w:rPr>
          <w:rFonts w:ascii="EON Brix Sans" w:hAnsi="EON Brix Sans" w:cs="Arial"/>
        </w:rPr>
        <w:t xml:space="preserve"> pionowe i poziome miejsca pod </w:t>
      </w:r>
      <w:r w:rsidR="00E274FE" w:rsidRPr="00DB507F">
        <w:rPr>
          <w:rFonts w:ascii="EON Brix Sans" w:hAnsi="EON Brix Sans" w:cs="Arial"/>
        </w:rPr>
        <w:t>S</w:t>
      </w:r>
      <w:r w:rsidR="657427C0" w:rsidRPr="00DB507F">
        <w:rPr>
          <w:rFonts w:ascii="EON Brix Sans" w:hAnsi="EON Brix Sans" w:cs="Arial"/>
        </w:rPr>
        <w:t xml:space="preserve">tacje </w:t>
      </w:r>
      <w:r w:rsidR="00E274FE" w:rsidRPr="00DB507F">
        <w:rPr>
          <w:rFonts w:ascii="EON Brix Sans" w:hAnsi="EON Brix Sans" w:cs="Arial"/>
        </w:rPr>
        <w:t>Ł</w:t>
      </w:r>
      <w:r w:rsidR="657427C0" w:rsidRPr="00DB507F">
        <w:rPr>
          <w:rFonts w:ascii="EON Brix Sans" w:hAnsi="EON Brix Sans" w:cs="Arial"/>
        </w:rPr>
        <w:t>adowania</w:t>
      </w:r>
      <w:r w:rsidR="11A84F27" w:rsidRPr="00DB507F" w:rsidDel="00E274FE">
        <w:rPr>
          <w:rFonts w:ascii="EON Brix Sans" w:hAnsi="EON Brix Sans" w:cs="Arial"/>
        </w:rPr>
        <w:t xml:space="preserve"> </w:t>
      </w:r>
      <w:r w:rsidR="11A84F27" w:rsidRPr="00DB507F">
        <w:rPr>
          <w:rFonts w:ascii="EON Brix Sans" w:hAnsi="EON Brix Sans" w:cs="Arial"/>
        </w:rPr>
        <w:t>i miejsc postojowych na cele ładowania</w:t>
      </w:r>
      <w:r w:rsidR="00DA2975" w:rsidRPr="00DB507F">
        <w:rPr>
          <w:rFonts w:ascii="EON Brix Sans" w:hAnsi="EON Brix Sans" w:cs="Arial"/>
        </w:rPr>
        <w:t>;</w:t>
      </w:r>
    </w:p>
    <w:p w14:paraId="36C37F52" w14:textId="020912EE" w:rsidR="006E1BE4" w:rsidRPr="00DB507F" w:rsidRDefault="37022758"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(opcjonalne) </w:t>
      </w:r>
      <w:r w:rsidR="1D1DBB85" w:rsidRPr="00DB507F">
        <w:rPr>
          <w:rFonts w:ascii="EON Brix Sans" w:hAnsi="EON Brix Sans" w:cs="Arial"/>
        </w:rPr>
        <w:t>przygotowanie dokumentacji projektowej miejsc postojowych na cele ładowania</w:t>
      </w:r>
      <w:r w:rsidR="56F3FCE2" w:rsidRPr="00DB507F">
        <w:rPr>
          <w:rFonts w:ascii="EON Brix Sans" w:hAnsi="EON Brix Sans" w:cs="Arial"/>
        </w:rPr>
        <w:t xml:space="preserve"> </w:t>
      </w:r>
      <w:r w:rsidR="47DFB7F9" w:rsidRPr="00DB507F">
        <w:rPr>
          <w:rFonts w:ascii="EON Brix Sans" w:hAnsi="EON Brix Sans" w:cs="Arial"/>
        </w:rPr>
        <w:t xml:space="preserve">w zakresie organizacji ruchu </w:t>
      </w:r>
      <w:r w:rsidR="7ED613BB" w:rsidRPr="00DB507F">
        <w:rPr>
          <w:rFonts w:ascii="EON Brix Sans" w:hAnsi="EON Brix Sans" w:cs="Arial"/>
        </w:rPr>
        <w:t>drogowego, w</w:t>
      </w:r>
      <w:r w:rsidR="2D8795A5" w:rsidRPr="00DB507F">
        <w:rPr>
          <w:rFonts w:ascii="EON Brix Sans" w:hAnsi="EON Brix Sans" w:cs="Arial"/>
        </w:rPr>
        <w:t xml:space="preserve"> Lokalizacji oraz uzyskanie akceptacji tego projektu przez Zamawiającego;</w:t>
      </w:r>
    </w:p>
    <w:p w14:paraId="18B7CB70" w14:textId="048C35BA" w:rsidR="6D28EDA6" w:rsidRPr="00DB507F" w:rsidRDefault="6D28EDA6"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przekazanie Zamawiającemu kompletnej dokumentacji projektowej w wersji papierowej w dwóch (2) egzemplarzach oraz wersji elektronicznej w formacie PDF (wydruk do PDF oraz skan projektu z podpisami) oraz wersji edytowalnej tj. pliki </w:t>
      </w:r>
      <w:proofErr w:type="spellStart"/>
      <w:r w:rsidRPr="00DB507F">
        <w:rPr>
          <w:rFonts w:ascii="EON Brix Sans" w:hAnsi="EON Brix Sans" w:cs="Arial"/>
        </w:rPr>
        <w:t>dwg</w:t>
      </w:r>
      <w:proofErr w:type="spellEnd"/>
      <w:r w:rsidRPr="00DB507F">
        <w:rPr>
          <w:rFonts w:ascii="EON Brix Sans" w:hAnsi="EON Brix Sans" w:cs="Arial"/>
        </w:rPr>
        <w:t xml:space="preserve">, </w:t>
      </w:r>
      <w:proofErr w:type="spellStart"/>
      <w:r w:rsidRPr="00DB507F">
        <w:rPr>
          <w:rFonts w:ascii="EON Brix Sans" w:hAnsi="EON Brix Sans" w:cs="Arial"/>
        </w:rPr>
        <w:t>doc</w:t>
      </w:r>
      <w:proofErr w:type="spellEnd"/>
      <w:r w:rsidRPr="00DB507F">
        <w:rPr>
          <w:rFonts w:ascii="EON Brix Sans" w:hAnsi="EON Brix Sans" w:cs="Arial"/>
        </w:rPr>
        <w:t>, xls itp.</w:t>
      </w:r>
      <w:r w:rsidR="007B0DCF" w:rsidRPr="00DB507F">
        <w:rPr>
          <w:rFonts w:ascii="EON Brix Sans" w:hAnsi="EON Brix Sans" w:cs="Arial"/>
        </w:rPr>
        <w:t>;</w:t>
      </w:r>
    </w:p>
    <w:p w14:paraId="07EC7585" w14:textId="37EA181E" w:rsidR="00F0162A" w:rsidRPr="00DB507F" w:rsidRDefault="2D8795A5"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uzyskanie w imieniu Zamawiającego </w:t>
      </w:r>
      <w:r w:rsidR="00A3026B" w:rsidRPr="00DB507F">
        <w:rPr>
          <w:rFonts w:ascii="EON Brix Sans" w:hAnsi="EON Brix Sans" w:cs="Arial"/>
        </w:rPr>
        <w:t xml:space="preserve">wszystkich </w:t>
      </w:r>
      <w:r w:rsidRPr="00DB507F">
        <w:rPr>
          <w:rFonts w:ascii="EON Brix Sans" w:hAnsi="EON Brix Sans" w:cs="Arial"/>
        </w:rPr>
        <w:t>niezbędnych zgód</w:t>
      </w:r>
      <w:r w:rsidR="00E55DFA" w:rsidRPr="00DB507F">
        <w:rPr>
          <w:rFonts w:ascii="EON Brix Sans" w:hAnsi="EON Brix Sans" w:cs="Arial"/>
        </w:rPr>
        <w:t xml:space="preserve">, decyzji, </w:t>
      </w:r>
      <w:r w:rsidRPr="00DB507F">
        <w:rPr>
          <w:rFonts w:ascii="EON Brix Sans" w:hAnsi="EON Brix Sans" w:cs="Arial"/>
        </w:rPr>
        <w:t xml:space="preserve">pozwoleń </w:t>
      </w:r>
      <w:r w:rsidR="00E55DFA" w:rsidRPr="00DB507F">
        <w:rPr>
          <w:rFonts w:ascii="EON Brix Sans" w:hAnsi="EON Brix Sans" w:cs="Arial"/>
        </w:rPr>
        <w:t xml:space="preserve">i uzgodnień </w:t>
      </w:r>
      <w:r w:rsidRPr="00DB507F">
        <w:rPr>
          <w:rFonts w:ascii="EON Brix Sans" w:hAnsi="EON Brix Sans" w:cs="Arial"/>
        </w:rPr>
        <w:t xml:space="preserve">właściwych </w:t>
      </w:r>
      <w:r w:rsidR="001A6D67" w:rsidRPr="00DB507F">
        <w:rPr>
          <w:rFonts w:ascii="EON Brix Sans" w:hAnsi="EON Brix Sans" w:cs="Arial"/>
        </w:rPr>
        <w:t>organów administracji, instytucji, osób prawnych / fizycznych lub jednostek nieposiadających osobowości prawnej</w:t>
      </w:r>
      <w:r w:rsidR="001A6D67" w:rsidRPr="00DB507F" w:rsidDel="001A6D67">
        <w:rPr>
          <w:rFonts w:ascii="EON Brix Sans" w:hAnsi="EON Brix Sans" w:cs="Arial"/>
        </w:rPr>
        <w:t xml:space="preserve"> </w:t>
      </w:r>
      <w:r w:rsidRPr="00DB507F">
        <w:rPr>
          <w:rFonts w:ascii="EON Brix Sans" w:hAnsi="EON Brix Sans" w:cs="Arial"/>
        </w:rPr>
        <w:t>na wykonanie zaprojektowan</w:t>
      </w:r>
      <w:r w:rsidR="390ECF7B" w:rsidRPr="00DB507F">
        <w:rPr>
          <w:rFonts w:ascii="EON Brix Sans" w:hAnsi="EON Brix Sans" w:cs="Arial"/>
        </w:rPr>
        <w:t>ych:</w:t>
      </w:r>
      <w:r w:rsidRPr="00DB507F">
        <w:rPr>
          <w:rFonts w:ascii="EON Brix Sans" w:hAnsi="EON Brix Sans" w:cs="Arial"/>
        </w:rPr>
        <w:t xml:space="preserve"> </w:t>
      </w:r>
      <w:r w:rsidR="63564F69" w:rsidRPr="00DB507F">
        <w:rPr>
          <w:rFonts w:ascii="EON Brix Sans" w:hAnsi="EON Brix Sans" w:cs="Arial"/>
        </w:rPr>
        <w:t xml:space="preserve">Przyłącza i </w:t>
      </w:r>
      <w:r w:rsidRPr="00DB507F">
        <w:rPr>
          <w:rFonts w:ascii="EON Brix Sans" w:hAnsi="EON Brix Sans" w:cs="Arial"/>
        </w:rPr>
        <w:t>Infrastruktury (jeżeli takie zgody będą wymagane prawem</w:t>
      </w:r>
      <w:r w:rsidR="4A2FF135" w:rsidRPr="00DB507F">
        <w:rPr>
          <w:rFonts w:ascii="EON Brix Sans" w:hAnsi="EON Brix Sans" w:cs="Arial"/>
        </w:rPr>
        <w:t xml:space="preserve"> lub umowami zawartymi przez Zamawiającego</w:t>
      </w:r>
      <w:r w:rsidRPr="00DB507F">
        <w:rPr>
          <w:rFonts w:ascii="EON Brix Sans" w:hAnsi="EON Brix Sans" w:cs="Arial"/>
        </w:rPr>
        <w:t>)</w:t>
      </w:r>
      <w:r w:rsidR="00E55DFA" w:rsidRPr="00DB507F">
        <w:rPr>
          <w:rFonts w:ascii="EON Brix Sans" w:hAnsi="EON Brix Sans" w:cs="Arial"/>
        </w:rPr>
        <w:t>,</w:t>
      </w:r>
      <w:r w:rsidR="75D61D78" w:rsidRPr="00DB507F">
        <w:rPr>
          <w:rFonts w:ascii="EON Brix Sans" w:hAnsi="EON Brix Sans" w:cs="Arial"/>
        </w:rPr>
        <w:t xml:space="preserve"> w tym</w:t>
      </w:r>
      <w:r w:rsidR="75D61D78" w:rsidRPr="00DB507F" w:rsidDel="00E55DFA">
        <w:rPr>
          <w:rFonts w:ascii="EON Brix Sans" w:hAnsi="EON Brix Sans" w:cs="Arial"/>
        </w:rPr>
        <w:t xml:space="preserve"> </w:t>
      </w:r>
      <w:r w:rsidR="00E55DFA" w:rsidRPr="00DB507F">
        <w:rPr>
          <w:rFonts w:ascii="EON Brix Sans" w:hAnsi="EON Brix Sans" w:cs="Arial"/>
        </w:rPr>
        <w:t xml:space="preserve">w szczególności </w:t>
      </w:r>
      <w:r w:rsidR="00E274FE" w:rsidRPr="00DB507F">
        <w:rPr>
          <w:rFonts w:ascii="EON Brix Sans" w:hAnsi="EON Brix Sans" w:cs="Arial"/>
        </w:rPr>
        <w:t>w zakresie wskazanym</w:t>
      </w:r>
      <w:r w:rsidR="00E55DFA" w:rsidRPr="00DB507F">
        <w:rPr>
          <w:rFonts w:ascii="EON Brix Sans" w:hAnsi="EON Brix Sans" w:cs="Arial"/>
        </w:rPr>
        <w:t xml:space="preserve"> w §1 ust. 1 Umowy;</w:t>
      </w:r>
    </w:p>
    <w:p w14:paraId="3485ED35" w14:textId="5DB62D15" w:rsidR="004747D7" w:rsidRPr="00DB507F" w:rsidRDefault="004E7242"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występowanie w imieniu </w:t>
      </w:r>
      <w:r w:rsidR="00467339" w:rsidRPr="00DB507F">
        <w:rPr>
          <w:rFonts w:ascii="EON Brix Sans" w:hAnsi="EON Brix Sans" w:cs="Arial"/>
        </w:rPr>
        <w:t xml:space="preserve">i na rzecz </w:t>
      </w:r>
      <w:r w:rsidRPr="00DB507F">
        <w:rPr>
          <w:rFonts w:ascii="EON Brix Sans" w:hAnsi="EON Brix Sans" w:cs="Arial"/>
        </w:rPr>
        <w:t xml:space="preserve">Zamawiającego, na podstawie </w:t>
      </w:r>
      <w:r w:rsidR="00E537CB" w:rsidRPr="00DB507F">
        <w:rPr>
          <w:rFonts w:ascii="EON Brix Sans" w:hAnsi="EON Brix Sans" w:cs="Arial"/>
        </w:rPr>
        <w:t>udzielonego</w:t>
      </w:r>
      <w:r w:rsidRPr="00DB507F">
        <w:rPr>
          <w:rFonts w:ascii="EON Brix Sans" w:hAnsi="EON Brix Sans" w:cs="Arial"/>
        </w:rPr>
        <w:t xml:space="preserve"> pełnomocnictwa, do </w:t>
      </w:r>
      <w:r w:rsidR="003440AD" w:rsidRPr="00DB507F">
        <w:rPr>
          <w:rFonts w:ascii="EON Brix Sans" w:hAnsi="EON Brix Sans" w:cs="Arial"/>
        </w:rPr>
        <w:t xml:space="preserve">właściwych </w:t>
      </w:r>
      <w:r w:rsidRPr="00DB507F">
        <w:rPr>
          <w:rFonts w:ascii="EON Brix Sans" w:hAnsi="EON Brix Sans" w:cs="Arial"/>
        </w:rPr>
        <w:t>organów administracji</w:t>
      </w:r>
      <w:r w:rsidR="004747D7" w:rsidRPr="00DB507F">
        <w:rPr>
          <w:rFonts w:ascii="EON Brix Sans" w:hAnsi="EON Brix Sans" w:cs="Arial"/>
        </w:rPr>
        <w:t xml:space="preserve">, </w:t>
      </w:r>
      <w:r w:rsidR="003440AD" w:rsidRPr="00DB507F">
        <w:rPr>
          <w:rFonts w:ascii="EON Brix Sans" w:hAnsi="EON Brix Sans" w:cs="Arial"/>
        </w:rPr>
        <w:t>instytucji, osób prawnych / fizycznych lub jednostek nieposiadających osobowości prawnej</w:t>
      </w:r>
      <w:r w:rsidR="00685020" w:rsidRPr="00DB507F">
        <w:rPr>
          <w:rFonts w:ascii="EON Brix Sans" w:hAnsi="EON Brix Sans" w:cs="Arial"/>
        </w:rPr>
        <w:t xml:space="preserve"> (</w:t>
      </w:r>
      <w:r w:rsidR="003440AD" w:rsidRPr="00DB507F">
        <w:rPr>
          <w:rFonts w:ascii="EON Brix Sans" w:hAnsi="EON Brix Sans" w:cs="Arial"/>
        </w:rPr>
        <w:t>w tym do przedsiębiorstw energetycznych oraz organów administracji architektoniczno-budowlanej</w:t>
      </w:r>
      <w:r w:rsidR="00685020" w:rsidRPr="00DB507F">
        <w:rPr>
          <w:rFonts w:ascii="EON Brix Sans" w:hAnsi="EON Brix Sans" w:cs="Arial"/>
        </w:rPr>
        <w:t>)</w:t>
      </w:r>
      <w:r w:rsidR="003440AD" w:rsidRPr="00DB507F">
        <w:rPr>
          <w:rFonts w:ascii="EON Brix Sans" w:hAnsi="EON Brix Sans" w:cs="Arial"/>
        </w:rPr>
        <w:t xml:space="preserve"> </w:t>
      </w:r>
      <w:r w:rsidRPr="00DB507F">
        <w:rPr>
          <w:rFonts w:ascii="EON Brix Sans" w:hAnsi="EON Brix Sans" w:cs="Arial"/>
        </w:rPr>
        <w:t xml:space="preserve">w celu: </w:t>
      </w:r>
      <w:r w:rsidR="00685020" w:rsidRPr="00DB507F">
        <w:rPr>
          <w:rFonts w:ascii="EON Brix Sans" w:hAnsi="EON Brix Sans" w:cs="Arial"/>
        </w:rPr>
        <w:t>składania wniosków</w:t>
      </w:r>
      <w:r w:rsidR="003440AD" w:rsidRPr="00DB507F">
        <w:rPr>
          <w:rFonts w:ascii="EON Brix Sans" w:hAnsi="EON Brix Sans" w:cs="Arial"/>
        </w:rPr>
        <w:t xml:space="preserve"> o uzyskanie </w:t>
      </w:r>
      <w:r w:rsidR="0097590E" w:rsidRPr="00DB507F">
        <w:rPr>
          <w:rFonts w:ascii="EON Brix Sans" w:hAnsi="EON Brix Sans" w:cs="Arial"/>
        </w:rPr>
        <w:t>właściwych decyzji/pozwoleń</w:t>
      </w:r>
      <w:r w:rsidR="00685020" w:rsidRPr="00DB507F">
        <w:rPr>
          <w:rFonts w:ascii="EON Brix Sans" w:hAnsi="EON Brix Sans" w:cs="Arial"/>
        </w:rPr>
        <w:t xml:space="preserve"> (w szczególności wskazanych w §1 ust. 1)</w:t>
      </w:r>
      <w:r w:rsidR="00197321" w:rsidRPr="00DB507F">
        <w:rPr>
          <w:rFonts w:ascii="EON Brix Sans" w:hAnsi="EON Brix Sans" w:cs="Arial"/>
        </w:rPr>
        <w:t>, składania zgłoszeń budowlanych</w:t>
      </w:r>
      <w:r w:rsidR="0097590E" w:rsidRPr="00DB507F">
        <w:rPr>
          <w:rFonts w:ascii="EON Brix Sans" w:hAnsi="EON Brix Sans" w:cs="Arial"/>
        </w:rPr>
        <w:t xml:space="preserve">, </w:t>
      </w:r>
      <w:r w:rsidR="00197321" w:rsidRPr="00DB507F">
        <w:rPr>
          <w:rFonts w:ascii="EON Brix Sans" w:hAnsi="EON Brix Sans" w:cs="Arial"/>
        </w:rPr>
        <w:t>pozyskiwania</w:t>
      </w:r>
      <w:r w:rsidRPr="00DB507F">
        <w:rPr>
          <w:rFonts w:ascii="EON Brix Sans" w:hAnsi="EON Brix Sans" w:cs="Arial"/>
        </w:rPr>
        <w:t xml:space="preserve"> i odbioru dokumentów, decyzji i opinii niezbędnych do realizacji prac projektowych, </w:t>
      </w:r>
      <w:r w:rsidR="0051607F" w:rsidRPr="00DB507F">
        <w:rPr>
          <w:rFonts w:ascii="EON Brix Sans" w:hAnsi="EON Brix Sans" w:cs="Arial"/>
        </w:rPr>
        <w:t>dokonywania</w:t>
      </w:r>
      <w:r w:rsidRPr="00DB507F">
        <w:rPr>
          <w:rFonts w:ascii="EON Brix Sans" w:hAnsi="EON Brix Sans" w:cs="Arial"/>
        </w:rPr>
        <w:t xml:space="preserve"> uzgodnień</w:t>
      </w:r>
      <w:r w:rsidR="00197321" w:rsidRPr="00DB507F">
        <w:rPr>
          <w:rFonts w:ascii="EON Brix Sans" w:hAnsi="EON Brix Sans" w:cs="Arial"/>
        </w:rPr>
        <w:t xml:space="preserve"> (w tym w zakresie budowy Przyłącza</w:t>
      </w:r>
      <w:r w:rsidR="349956F9" w:rsidRPr="00DB507F">
        <w:rPr>
          <w:rFonts w:ascii="EON Brix Sans" w:hAnsi="EON Brix Sans" w:cs="Arial"/>
        </w:rPr>
        <w:t xml:space="preserve"> i Infrastruktury</w:t>
      </w:r>
      <w:r w:rsidR="00197321" w:rsidRPr="00DB507F">
        <w:rPr>
          <w:rFonts w:ascii="EON Brix Sans" w:hAnsi="EON Brix Sans" w:cs="Arial"/>
        </w:rPr>
        <w:t>)</w:t>
      </w:r>
      <w:r w:rsidR="00983F6E" w:rsidRPr="00DB507F">
        <w:rPr>
          <w:rFonts w:ascii="EON Brix Sans" w:hAnsi="EON Brix Sans" w:cs="Arial"/>
        </w:rPr>
        <w:t xml:space="preserve">, składania </w:t>
      </w:r>
      <w:r w:rsidR="00685020" w:rsidRPr="00DB507F">
        <w:rPr>
          <w:rFonts w:ascii="EON Brix Sans" w:hAnsi="EON Brix Sans" w:cs="Arial"/>
        </w:rPr>
        <w:t xml:space="preserve">wszelkich </w:t>
      </w:r>
      <w:r w:rsidR="00253E8D" w:rsidRPr="00DB507F">
        <w:rPr>
          <w:rFonts w:ascii="EON Brix Sans" w:hAnsi="EON Brix Sans" w:cs="Arial"/>
        </w:rPr>
        <w:t>oświadczeń w imieniu Zamawiającego</w:t>
      </w:r>
      <w:r w:rsidR="00685020" w:rsidRPr="00DB507F">
        <w:rPr>
          <w:rFonts w:ascii="EON Brix Sans" w:hAnsi="EON Brix Sans" w:cs="Arial"/>
        </w:rPr>
        <w:t xml:space="preserve"> (w tym w szczególności mających na celu podjęcie decyzji o podpisaniu umowy przyłączeniowej),</w:t>
      </w:r>
      <w:r w:rsidR="00253E8D" w:rsidRPr="00DB507F">
        <w:rPr>
          <w:rFonts w:ascii="EON Brix Sans" w:hAnsi="EON Brix Sans" w:cs="Arial"/>
        </w:rPr>
        <w:t xml:space="preserve"> </w:t>
      </w:r>
      <w:r w:rsidR="00685020" w:rsidRPr="00DB507F">
        <w:rPr>
          <w:rFonts w:ascii="EON Brix Sans" w:hAnsi="EON Brix Sans" w:cs="Arial"/>
        </w:rPr>
        <w:t>składania środków odwoławczych w zakresie wskazanych postępowań administracyjnych, uzyskiwania dostępu do akt właściwych postępowań;</w:t>
      </w:r>
    </w:p>
    <w:p w14:paraId="6917097A" w14:textId="31642551" w:rsidR="00847F17" w:rsidRPr="00DB507F" w:rsidRDefault="3E808501" w:rsidP="00A3026B">
      <w:pPr>
        <w:pStyle w:val="Akapitzlist"/>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wybudowanie, na podstawie zaakceptowanego przez Zamawiającego </w:t>
      </w:r>
      <w:proofErr w:type="gramStart"/>
      <w:r w:rsidRPr="00DB507F">
        <w:rPr>
          <w:rFonts w:ascii="EON Brix Sans" w:hAnsi="EON Brix Sans" w:cs="Arial"/>
        </w:rPr>
        <w:t xml:space="preserve">projektu, </w:t>
      </w:r>
      <w:r w:rsidR="00AB4CA8" w:rsidRPr="00DB507F">
        <w:rPr>
          <w:rFonts w:ascii="EON Brix Sans" w:hAnsi="EON Brix Sans" w:cs="Arial"/>
        </w:rPr>
        <w:t xml:space="preserve"> Przyłącza</w:t>
      </w:r>
      <w:proofErr w:type="gramEnd"/>
      <w:r w:rsidR="00AB4CA8" w:rsidRPr="00DB507F">
        <w:rPr>
          <w:rFonts w:ascii="EON Brix Sans" w:hAnsi="EON Brix Sans" w:cs="Arial"/>
        </w:rPr>
        <w:t xml:space="preserve"> wraz z </w:t>
      </w:r>
      <w:r w:rsidR="29E7C82D" w:rsidRPr="00DB507F">
        <w:rPr>
          <w:rFonts w:ascii="EON Brix Sans" w:hAnsi="EON Brix Sans" w:cs="Arial"/>
        </w:rPr>
        <w:t>Infrastrukturą</w:t>
      </w:r>
      <w:r w:rsidR="42A80C23" w:rsidRPr="00DB507F">
        <w:rPr>
          <w:rFonts w:ascii="EON Brix Sans" w:hAnsi="EON Brix Sans" w:cs="Arial"/>
        </w:rPr>
        <w:t xml:space="preserve"> </w:t>
      </w:r>
      <w:r w:rsidR="00E274FE" w:rsidRPr="00DB507F">
        <w:rPr>
          <w:rFonts w:ascii="EON Brix Sans" w:hAnsi="EON Brix Sans" w:cs="Arial"/>
        </w:rPr>
        <w:t>dla Stacji Ładowania</w:t>
      </w:r>
      <w:r w:rsidR="007A668A" w:rsidRPr="00DB507F">
        <w:rPr>
          <w:rFonts w:ascii="EON Brix Sans" w:hAnsi="EON Brix Sans" w:cs="Arial"/>
        </w:rPr>
        <w:t>,</w:t>
      </w:r>
      <w:r w:rsidR="15E39872" w:rsidRPr="00DB507F">
        <w:rPr>
          <w:rFonts w:ascii="EON Brix Sans" w:hAnsi="EON Brix Sans" w:cs="Arial"/>
        </w:rPr>
        <w:t xml:space="preserve"> </w:t>
      </w:r>
      <w:r w:rsidR="4DD356C4" w:rsidRPr="00DB507F">
        <w:rPr>
          <w:rFonts w:ascii="EON Brix Sans" w:hAnsi="EON Brix Sans" w:cs="Arial"/>
        </w:rPr>
        <w:t xml:space="preserve">przygotowanie </w:t>
      </w:r>
      <w:r w:rsidR="7D2CDE49" w:rsidRPr="00DB507F">
        <w:rPr>
          <w:rFonts w:ascii="EON Brix Sans" w:hAnsi="EON Brix Sans" w:cs="Arial"/>
        </w:rPr>
        <w:t>(wykonanie lub osadzenie)</w:t>
      </w:r>
      <w:r w:rsidR="4DD356C4" w:rsidRPr="00DB507F">
        <w:rPr>
          <w:rFonts w:ascii="EON Brix Sans" w:hAnsi="EON Brix Sans" w:cs="Arial"/>
        </w:rPr>
        <w:t xml:space="preserve"> </w:t>
      </w:r>
      <w:r w:rsidR="15E39872" w:rsidRPr="00DB507F">
        <w:rPr>
          <w:rFonts w:ascii="EON Brix Sans" w:hAnsi="EON Brix Sans" w:cs="Arial"/>
        </w:rPr>
        <w:t xml:space="preserve">fundamentu </w:t>
      </w:r>
      <w:r w:rsidR="745B5E29" w:rsidRPr="00DB507F">
        <w:rPr>
          <w:rFonts w:ascii="EON Brix Sans" w:hAnsi="EON Brix Sans" w:cs="Arial"/>
        </w:rPr>
        <w:t xml:space="preserve">zgodnie ze specyfikacją </w:t>
      </w:r>
      <w:r w:rsidR="00E062AC" w:rsidRPr="00DB507F">
        <w:rPr>
          <w:rFonts w:ascii="EON Brix Sans" w:hAnsi="EON Brix Sans" w:cs="Arial"/>
        </w:rPr>
        <w:t>określoną przez Zamawiającego</w:t>
      </w:r>
      <w:r w:rsidR="15E39872" w:rsidRPr="00DB507F">
        <w:rPr>
          <w:rFonts w:ascii="EON Brix Sans" w:hAnsi="EON Brix Sans" w:cs="Arial"/>
        </w:rPr>
        <w:t xml:space="preserve">, </w:t>
      </w:r>
    </w:p>
    <w:p w14:paraId="21A52131" w14:textId="77777777" w:rsidR="00E93831" w:rsidRPr="00DB507F" w:rsidRDefault="00D36E97" w:rsidP="00A3026B">
      <w:pPr>
        <w:pStyle w:val="Akapitzlist"/>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wykonanie </w:t>
      </w:r>
      <w:r w:rsidR="15E39872" w:rsidRPr="00DB507F">
        <w:rPr>
          <w:rFonts w:ascii="EON Brix Sans" w:hAnsi="EON Brix Sans" w:cs="Arial"/>
        </w:rPr>
        <w:t xml:space="preserve">elementów zabezpieczających </w:t>
      </w:r>
      <w:r w:rsidR="00576815" w:rsidRPr="00DB507F">
        <w:rPr>
          <w:rFonts w:ascii="EON Brix Sans" w:hAnsi="EON Brix Sans" w:cs="Arial"/>
        </w:rPr>
        <w:t>S</w:t>
      </w:r>
      <w:r w:rsidR="15E39872" w:rsidRPr="00DB507F">
        <w:rPr>
          <w:rFonts w:ascii="EON Brix Sans" w:hAnsi="EON Brix Sans" w:cs="Arial"/>
        </w:rPr>
        <w:t xml:space="preserve">tację </w:t>
      </w:r>
      <w:r w:rsidR="00576815" w:rsidRPr="00DB507F">
        <w:rPr>
          <w:rFonts w:ascii="EON Brix Sans" w:hAnsi="EON Brix Sans" w:cs="Arial"/>
        </w:rPr>
        <w:t>Ł</w:t>
      </w:r>
      <w:r w:rsidR="15E39872" w:rsidRPr="00DB507F">
        <w:rPr>
          <w:rFonts w:ascii="EON Brix Sans" w:hAnsi="EON Brix Sans" w:cs="Arial"/>
        </w:rPr>
        <w:t>adowania przed uszkodzeniem mechanicznym i właściwego oznakowania</w:t>
      </w:r>
      <w:r w:rsidR="7C1C5224" w:rsidRPr="00DB507F">
        <w:rPr>
          <w:rFonts w:ascii="EON Brix Sans" w:hAnsi="EON Brix Sans" w:cs="Arial"/>
        </w:rPr>
        <w:t xml:space="preserve"> pionowego i poziomego</w:t>
      </w:r>
      <w:r w:rsidR="15E39872" w:rsidRPr="00DB507F">
        <w:rPr>
          <w:rFonts w:ascii="EON Brix Sans" w:hAnsi="EON Brix Sans" w:cs="Arial"/>
        </w:rPr>
        <w:t xml:space="preserve"> miejsca pod </w:t>
      </w:r>
      <w:r w:rsidR="00576815" w:rsidRPr="00DB507F">
        <w:rPr>
          <w:rFonts w:ascii="EON Brix Sans" w:hAnsi="EON Brix Sans" w:cs="Arial"/>
        </w:rPr>
        <w:t>S</w:t>
      </w:r>
      <w:r w:rsidR="15E39872" w:rsidRPr="00DB507F">
        <w:rPr>
          <w:rFonts w:ascii="EON Brix Sans" w:hAnsi="EON Brix Sans" w:cs="Arial"/>
        </w:rPr>
        <w:t xml:space="preserve">tacje </w:t>
      </w:r>
      <w:r w:rsidR="00576815" w:rsidRPr="00DB507F">
        <w:rPr>
          <w:rFonts w:ascii="EON Brix Sans" w:hAnsi="EON Brix Sans" w:cs="Arial"/>
        </w:rPr>
        <w:lastRenderedPageBreak/>
        <w:t>Ł</w:t>
      </w:r>
      <w:r w:rsidR="15E39872" w:rsidRPr="00DB507F">
        <w:rPr>
          <w:rFonts w:ascii="EON Brix Sans" w:hAnsi="EON Brix Sans" w:cs="Arial"/>
        </w:rPr>
        <w:t>adowania pojazdów elektrycznych</w:t>
      </w:r>
      <w:r w:rsidR="708F46CE" w:rsidRPr="00DB507F">
        <w:rPr>
          <w:rFonts w:ascii="EON Brix Sans" w:hAnsi="EON Brix Sans" w:cs="Arial"/>
        </w:rPr>
        <w:t xml:space="preserve"> oraz miejsc postojowych na cele ładow</w:t>
      </w:r>
      <w:r w:rsidR="362E109C" w:rsidRPr="00DB507F">
        <w:rPr>
          <w:rFonts w:ascii="EON Brix Sans" w:hAnsi="EON Brix Sans" w:cs="Arial"/>
        </w:rPr>
        <w:t>a</w:t>
      </w:r>
      <w:r w:rsidR="708F46CE" w:rsidRPr="00DB507F">
        <w:rPr>
          <w:rFonts w:ascii="EON Brix Sans" w:hAnsi="EON Brix Sans" w:cs="Arial"/>
        </w:rPr>
        <w:t>nia</w:t>
      </w:r>
      <w:r w:rsidR="3E808501" w:rsidRPr="00DB507F">
        <w:rPr>
          <w:rFonts w:ascii="EON Brix Sans" w:hAnsi="EON Brix Sans" w:cs="Arial"/>
        </w:rPr>
        <w:t xml:space="preserve"> w</w:t>
      </w:r>
      <w:r w:rsidR="6BF30858" w:rsidRPr="00DB507F">
        <w:rPr>
          <w:rFonts w:ascii="EON Brix Sans" w:hAnsi="EON Brix Sans" w:cs="Arial"/>
        </w:rPr>
        <w:t> </w:t>
      </w:r>
      <w:r w:rsidR="3E808501" w:rsidRPr="00DB507F">
        <w:rPr>
          <w:rFonts w:ascii="EON Brix Sans" w:hAnsi="EON Brix Sans" w:cs="Arial"/>
        </w:rPr>
        <w:t>Lokalizacji</w:t>
      </w:r>
      <w:r w:rsidRPr="00DB507F">
        <w:rPr>
          <w:rFonts w:ascii="EON Brix Sans" w:hAnsi="EON Brix Sans" w:cs="Arial"/>
        </w:rPr>
        <w:t xml:space="preserve"> zgodnie ze specyfikacją określoną przez Zamawiającego</w:t>
      </w:r>
      <w:r w:rsidR="1691C519" w:rsidRPr="00DB507F">
        <w:rPr>
          <w:rFonts w:ascii="EON Brix Sans" w:hAnsi="EON Brix Sans" w:cs="Arial"/>
        </w:rPr>
        <w:t>;</w:t>
      </w:r>
      <w:r w:rsidR="161B736D" w:rsidRPr="00DB507F">
        <w:rPr>
          <w:rFonts w:ascii="EON Brix Sans" w:hAnsi="EON Brix Sans" w:cs="Arial"/>
        </w:rPr>
        <w:t xml:space="preserve"> </w:t>
      </w:r>
    </w:p>
    <w:p w14:paraId="1D2DAC15" w14:textId="4E0C47F3" w:rsidR="00DF130E" w:rsidRPr="00DB507F" w:rsidRDefault="1B62E468" w:rsidP="00A3026B">
      <w:pPr>
        <w:pStyle w:val="Akapitzlist"/>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(opcjonalnie) przygotowanie </w:t>
      </w:r>
      <w:r w:rsidR="58CD275F" w:rsidRPr="00DB507F">
        <w:rPr>
          <w:rFonts w:ascii="EON Brix Sans" w:hAnsi="EON Brix Sans" w:cs="Arial"/>
        </w:rPr>
        <w:t xml:space="preserve">powierzchni </w:t>
      </w:r>
      <w:r w:rsidR="76724AE8" w:rsidRPr="00DB507F">
        <w:rPr>
          <w:rFonts w:ascii="EON Brix Sans" w:hAnsi="EON Brix Sans" w:cs="Arial"/>
        </w:rPr>
        <w:t xml:space="preserve">pod </w:t>
      </w:r>
      <w:r w:rsidR="1AD4B533" w:rsidRPr="00DB507F">
        <w:rPr>
          <w:rFonts w:ascii="EON Brix Sans" w:hAnsi="EON Brix Sans" w:cs="Arial"/>
        </w:rPr>
        <w:t>miejsca in</w:t>
      </w:r>
      <w:r w:rsidR="6DBC5DAC" w:rsidRPr="00DB507F">
        <w:rPr>
          <w:rFonts w:ascii="EON Brix Sans" w:hAnsi="EON Brix Sans" w:cs="Arial"/>
        </w:rPr>
        <w:t xml:space="preserve">stalacji </w:t>
      </w:r>
      <w:r w:rsidR="49E81D54" w:rsidRPr="00DB507F">
        <w:rPr>
          <w:rFonts w:ascii="EON Brix Sans" w:hAnsi="EON Brix Sans" w:cs="Arial"/>
        </w:rPr>
        <w:t xml:space="preserve">i </w:t>
      </w:r>
      <w:r w:rsidR="799E82B9" w:rsidRPr="00DB507F">
        <w:rPr>
          <w:rFonts w:ascii="EON Brix Sans" w:hAnsi="EON Brix Sans" w:cs="Arial"/>
        </w:rPr>
        <w:t>miejsc</w:t>
      </w:r>
      <w:r w:rsidR="587103EC" w:rsidRPr="00DB507F">
        <w:rPr>
          <w:rFonts w:ascii="EON Brix Sans" w:hAnsi="EON Brix Sans" w:cs="Arial"/>
        </w:rPr>
        <w:t>a</w:t>
      </w:r>
      <w:r w:rsidR="799E82B9" w:rsidRPr="00DB507F">
        <w:rPr>
          <w:rFonts w:ascii="EON Brix Sans" w:hAnsi="EON Brix Sans" w:cs="Arial"/>
        </w:rPr>
        <w:t xml:space="preserve"> postojow</w:t>
      </w:r>
      <w:r w:rsidR="587103EC" w:rsidRPr="00DB507F">
        <w:rPr>
          <w:rFonts w:ascii="EON Brix Sans" w:hAnsi="EON Brix Sans" w:cs="Arial"/>
        </w:rPr>
        <w:t>e</w:t>
      </w:r>
      <w:r w:rsidR="799E82B9" w:rsidRPr="00DB507F">
        <w:rPr>
          <w:rFonts w:ascii="EON Brix Sans" w:hAnsi="EON Brix Sans" w:cs="Arial"/>
        </w:rPr>
        <w:t xml:space="preserve"> na cele ładowania </w:t>
      </w:r>
      <w:r w:rsidR="58CD275F" w:rsidRPr="00DB507F">
        <w:rPr>
          <w:rFonts w:ascii="EON Brix Sans" w:hAnsi="EON Brix Sans" w:cs="Arial"/>
        </w:rPr>
        <w:t>(np.</w:t>
      </w:r>
      <w:r w:rsidR="587103EC" w:rsidRPr="00DB507F">
        <w:rPr>
          <w:rFonts w:ascii="EON Brix Sans" w:hAnsi="EON Brix Sans" w:cs="Arial"/>
        </w:rPr>
        <w:t xml:space="preserve"> wyrównanie i </w:t>
      </w:r>
      <w:r w:rsidR="58CD275F" w:rsidRPr="00DB507F">
        <w:rPr>
          <w:rFonts w:ascii="EON Brix Sans" w:hAnsi="EON Brix Sans" w:cs="Arial"/>
        </w:rPr>
        <w:t xml:space="preserve">utwardzenie </w:t>
      </w:r>
      <w:r w:rsidR="587103EC" w:rsidRPr="00DB507F">
        <w:rPr>
          <w:rFonts w:ascii="EON Brix Sans" w:hAnsi="EON Brix Sans" w:cs="Arial"/>
        </w:rPr>
        <w:t>powierzchni</w:t>
      </w:r>
      <w:r w:rsidR="6D99D80E" w:rsidRPr="00DB507F">
        <w:rPr>
          <w:rFonts w:ascii="EON Brix Sans" w:hAnsi="EON Brix Sans" w:cs="Arial"/>
        </w:rPr>
        <w:t>)</w:t>
      </w:r>
      <w:r w:rsidR="2AAD5856" w:rsidRPr="00DB507F">
        <w:rPr>
          <w:rFonts w:ascii="EON Brix Sans" w:hAnsi="EON Brix Sans" w:cs="Arial"/>
        </w:rPr>
        <w:t xml:space="preserve"> </w:t>
      </w:r>
      <w:r w:rsidR="2C7E9D47" w:rsidRPr="00DB507F">
        <w:rPr>
          <w:rFonts w:ascii="EON Brix Sans" w:hAnsi="EON Brix Sans" w:cs="Arial"/>
        </w:rPr>
        <w:t xml:space="preserve">i/lub </w:t>
      </w:r>
      <w:r w:rsidR="54875DE6" w:rsidRPr="00DB507F">
        <w:rPr>
          <w:rFonts w:ascii="EON Brix Sans" w:hAnsi="EON Brix Sans" w:cs="Arial"/>
        </w:rPr>
        <w:t>dojazdu</w:t>
      </w:r>
      <w:r w:rsidR="198A5741" w:rsidRPr="00DB507F">
        <w:rPr>
          <w:rFonts w:ascii="EON Brix Sans" w:hAnsi="EON Brix Sans" w:cs="Arial"/>
        </w:rPr>
        <w:t xml:space="preserve"> do </w:t>
      </w:r>
      <w:r w:rsidR="19D06003" w:rsidRPr="00DB507F">
        <w:rPr>
          <w:rFonts w:ascii="EON Brix Sans" w:hAnsi="EON Brix Sans" w:cs="Arial"/>
        </w:rPr>
        <w:t>miejsc postojowych</w:t>
      </w:r>
      <w:r w:rsidR="00B64EE8" w:rsidRPr="00DB507F">
        <w:rPr>
          <w:rFonts w:ascii="EON Brix Sans" w:hAnsi="EON Brix Sans" w:cs="Arial"/>
        </w:rPr>
        <w:t>, zgodnie ze specyfikacją określoną w Załączniku nr 2</w:t>
      </w:r>
      <w:r w:rsidR="5E0FE7E9" w:rsidRPr="00DB507F">
        <w:rPr>
          <w:rFonts w:ascii="EON Brix Sans" w:hAnsi="EON Brix Sans" w:cs="Arial"/>
        </w:rPr>
        <w:t>;</w:t>
      </w:r>
    </w:p>
    <w:p w14:paraId="4B98C5A1" w14:textId="477C2778" w:rsidR="1A7D455A" w:rsidRPr="00DB507F" w:rsidRDefault="60548B39"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wykonanie wymaganych sprawdzeń i pomiarów powykonawczych w zakresie wykonanych robót instalacyjnych</w:t>
      </w:r>
      <w:r w:rsidR="5FC1FF94" w:rsidRPr="00DB507F">
        <w:rPr>
          <w:rFonts w:ascii="EON Brix Sans" w:hAnsi="EON Brix Sans" w:cs="Arial"/>
        </w:rPr>
        <w:t xml:space="preserve"> i elementów infrastruktury </w:t>
      </w:r>
      <w:r w:rsidR="78951ACC" w:rsidRPr="00DB507F">
        <w:rPr>
          <w:rFonts w:ascii="EON Brix Sans" w:hAnsi="EON Brix Sans" w:cs="Arial"/>
        </w:rPr>
        <w:t>zasilającej</w:t>
      </w:r>
      <w:r w:rsidR="007B0DCF" w:rsidRPr="00DB507F">
        <w:rPr>
          <w:rFonts w:ascii="EON Brix Sans" w:hAnsi="EON Brix Sans" w:cs="Arial"/>
        </w:rPr>
        <w:t>;</w:t>
      </w:r>
    </w:p>
    <w:p w14:paraId="3006B7D0" w14:textId="0793DE7F" w:rsidR="00735FD6" w:rsidRPr="00DB507F" w:rsidRDefault="60548B39"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wykonanie robót pomocniczych, towarzyszących oraz porządkowych, niezbędnych do poprawnego wykonania i prawidłowego ukończenia </w:t>
      </w:r>
      <w:r w:rsidR="3BF373B5" w:rsidRPr="00DB507F">
        <w:rPr>
          <w:rFonts w:ascii="EON Brix Sans" w:hAnsi="EON Brix Sans" w:cs="Arial"/>
        </w:rPr>
        <w:t>Przyłącza, Infrastruktury i Stacji Ładowania</w:t>
      </w:r>
      <w:r w:rsidR="00106F21" w:rsidRPr="00DB507F">
        <w:rPr>
          <w:rFonts w:ascii="EON Brix Sans" w:hAnsi="EON Brix Sans" w:cs="Arial"/>
        </w:rPr>
        <w:t>, z zastrzeżeniem spełnienia dodatkowych wymagań określonych</w:t>
      </w:r>
      <w:r w:rsidR="290DF465" w:rsidRPr="00DB507F">
        <w:rPr>
          <w:rFonts w:ascii="EON Brix Sans" w:hAnsi="EON Brix Sans" w:cs="Arial"/>
        </w:rPr>
        <w:t xml:space="preserve"> w</w:t>
      </w:r>
      <w:r w:rsidR="00106F21" w:rsidRPr="00DB507F">
        <w:rPr>
          <w:rFonts w:ascii="EON Brix Sans" w:hAnsi="EON Brix Sans" w:cs="Arial"/>
        </w:rPr>
        <w:t xml:space="preserve"> </w:t>
      </w:r>
      <w:r w:rsidR="05934805" w:rsidRPr="00DB507F">
        <w:rPr>
          <w:rFonts w:ascii="EON Brix Sans" w:hAnsi="EON Brix Sans" w:cs="Arial"/>
        </w:rPr>
        <w:t>wytycznych</w:t>
      </w:r>
      <w:r w:rsidR="00C56F15" w:rsidRPr="00DB507F">
        <w:rPr>
          <w:rFonts w:ascii="EON Brix Sans" w:hAnsi="EON Brix Sans" w:cs="Arial"/>
        </w:rPr>
        <w:t xml:space="preserve"> Zamawiającego</w:t>
      </w:r>
      <w:r w:rsidR="026E818D" w:rsidRPr="00DB507F">
        <w:rPr>
          <w:rFonts w:ascii="EON Brix Sans" w:hAnsi="EON Brix Sans" w:cs="Arial"/>
        </w:rPr>
        <w:t>;</w:t>
      </w:r>
    </w:p>
    <w:p w14:paraId="0CC67431" w14:textId="1D641F62" w:rsidR="00A02989" w:rsidRPr="00DB507F" w:rsidRDefault="026E818D"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przeszkolenie uprawnionych, wskazanych przez Zamawiającego osób w zakresie podstawowej obsługi i konserwacji zainstalowanych urządzeń w Lokalizacji;</w:t>
      </w:r>
    </w:p>
    <w:p w14:paraId="3464362C" w14:textId="4BFFC12E" w:rsidR="00A02989" w:rsidRPr="00DB507F" w:rsidRDefault="026E818D" w:rsidP="00A3026B">
      <w:pPr>
        <w:pStyle w:val="Akapitzlist"/>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sporządzenie i przekazanie Zamawiającemu przed odbiorem końcowym </w:t>
      </w:r>
      <w:r w:rsidR="00A3026B" w:rsidRPr="00DB507F">
        <w:rPr>
          <w:rFonts w:ascii="EON Brix Sans" w:hAnsi="EON Brix Sans" w:cs="Arial"/>
        </w:rPr>
        <w:t xml:space="preserve">Przyłącza i </w:t>
      </w:r>
      <w:r w:rsidRPr="00DB507F">
        <w:rPr>
          <w:rFonts w:ascii="EON Brix Sans" w:hAnsi="EON Brix Sans" w:cs="Arial"/>
        </w:rPr>
        <w:t>Infrastruktury, dwóch (2) egzemplarzy dokumentacji powykonawczej, zawierającej w szczególności:</w:t>
      </w:r>
    </w:p>
    <w:p w14:paraId="037EFC92" w14:textId="4FAE2A34" w:rsidR="00A02989" w:rsidRPr="00DB507F" w:rsidRDefault="689C0AF8" w:rsidP="00A3026B">
      <w:pPr>
        <w:pStyle w:val="Akapitzlist"/>
        <w:numPr>
          <w:ilvl w:val="2"/>
          <w:numId w:val="5"/>
        </w:numPr>
        <w:spacing w:after="120" w:line="276" w:lineRule="auto"/>
        <w:contextualSpacing w:val="0"/>
        <w:jc w:val="both"/>
        <w:rPr>
          <w:rFonts w:ascii="EON Brix Sans" w:hAnsi="EON Brix Sans" w:cs="Arial"/>
        </w:rPr>
      </w:pPr>
      <w:r w:rsidRPr="00DB507F">
        <w:rPr>
          <w:rFonts w:ascii="EON Brix Sans" w:hAnsi="EON Brix Sans" w:cs="Arial"/>
        </w:rPr>
        <w:t>projekt powykonawczy</w:t>
      </w:r>
      <w:r w:rsidR="00181777" w:rsidRPr="00DB507F">
        <w:rPr>
          <w:rFonts w:ascii="EON Brix Sans" w:hAnsi="EON Brix Sans" w:cs="Arial"/>
        </w:rPr>
        <w:t xml:space="preserve"> wykonane</w:t>
      </w:r>
      <w:r w:rsidR="57CB9A39" w:rsidRPr="00DB507F">
        <w:rPr>
          <w:rFonts w:ascii="EON Brix Sans" w:hAnsi="EON Brix Sans" w:cs="Arial"/>
        </w:rPr>
        <w:t>go Przyłącza</w:t>
      </w:r>
      <w:r w:rsidR="3224DCD6" w:rsidRPr="00DB507F">
        <w:rPr>
          <w:rFonts w:ascii="EON Brix Sans" w:hAnsi="EON Brix Sans" w:cs="Arial"/>
        </w:rPr>
        <w:t xml:space="preserve"> </w:t>
      </w:r>
      <w:r w:rsidR="34407DA3" w:rsidRPr="00DB507F">
        <w:rPr>
          <w:rFonts w:ascii="EON Brix Sans" w:hAnsi="EON Brix Sans" w:cs="Arial"/>
        </w:rPr>
        <w:t>i</w:t>
      </w:r>
      <w:r w:rsidR="3224DCD6" w:rsidRPr="00DB507F">
        <w:rPr>
          <w:rFonts w:ascii="EON Brix Sans" w:hAnsi="EON Brix Sans" w:cs="Arial"/>
        </w:rPr>
        <w:t xml:space="preserve"> </w:t>
      </w:r>
      <w:r w:rsidR="47BED786" w:rsidRPr="00DB507F">
        <w:rPr>
          <w:rFonts w:ascii="EON Brix Sans" w:hAnsi="EON Brix Sans" w:cs="Arial"/>
        </w:rPr>
        <w:t>I</w:t>
      </w:r>
      <w:r w:rsidR="3224DCD6" w:rsidRPr="00DB507F">
        <w:rPr>
          <w:rFonts w:ascii="EON Brix Sans" w:hAnsi="EON Brix Sans" w:cs="Arial"/>
        </w:rPr>
        <w:t>nfrastruktur</w:t>
      </w:r>
      <w:r w:rsidR="51822FBF" w:rsidRPr="00DB507F">
        <w:rPr>
          <w:rFonts w:ascii="EON Brix Sans" w:hAnsi="EON Brix Sans" w:cs="Arial"/>
        </w:rPr>
        <w:t>y</w:t>
      </w:r>
      <w:r w:rsidR="3224DCD6" w:rsidRPr="00DB507F">
        <w:rPr>
          <w:rFonts w:ascii="EON Brix Sans" w:hAnsi="EON Brix Sans" w:cs="Arial"/>
        </w:rPr>
        <w:t xml:space="preserve"> </w:t>
      </w:r>
      <w:r w:rsidR="2740300A" w:rsidRPr="00DB507F">
        <w:rPr>
          <w:rFonts w:ascii="EON Brix Sans" w:hAnsi="EON Brix Sans" w:cs="Arial"/>
        </w:rPr>
        <w:t>i oraz</w:t>
      </w:r>
      <w:r w:rsidR="004D1641" w:rsidRPr="00DB507F">
        <w:rPr>
          <w:rFonts w:ascii="EON Brix Sans" w:hAnsi="EON Brix Sans" w:cs="Arial"/>
        </w:rPr>
        <w:t xml:space="preserve"> wszelkie decyzje, zezwolenia opinie itd. o których mowa w §1 ust. 1 pkt (ii) Umowy</w:t>
      </w:r>
      <w:r w:rsidRPr="00DB507F">
        <w:rPr>
          <w:rFonts w:ascii="EON Brix Sans" w:hAnsi="EON Brix Sans" w:cs="Arial"/>
        </w:rPr>
        <w:t>;</w:t>
      </w:r>
    </w:p>
    <w:p w14:paraId="39AC2490" w14:textId="77777777" w:rsidR="00A02989" w:rsidRPr="00DB507F" w:rsidRDefault="689C0AF8" w:rsidP="00A3026B">
      <w:pPr>
        <w:pStyle w:val="Akapitzlist"/>
        <w:numPr>
          <w:ilvl w:val="2"/>
          <w:numId w:val="5"/>
        </w:numPr>
        <w:spacing w:after="120" w:line="276" w:lineRule="auto"/>
        <w:contextualSpacing w:val="0"/>
        <w:jc w:val="both"/>
        <w:rPr>
          <w:rFonts w:ascii="EON Brix Sans" w:hAnsi="EON Brix Sans" w:cs="Arial"/>
        </w:rPr>
      </w:pPr>
      <w:r w:rsidRPr="00DB507F">
        <w:rPr>
          <w:rFonts w:ascii="EON Brix Sans" w:hAnsi="EON Brix Sans" w:cs="Arial"/>
        </w:rPr>
        <w:t>protokoły z wymaganych prób, badań, pomiarów i uruchomienia;</w:t>
      </w:r>
    </w:p>
    <w:p w14:paraId="1C0372A5" w14:textId="186A012F" w:rsidR="00A02989" w:rsidRPr="00DB507F" w:rsidRDefault="689C0AF8" w:rsidP="00A3026B">
      <w:pPr>
        <w:pStyle w:val="Akapitzlist"/>
        <w:numPr>
          <w:ilvl w:val="2"/>
          <w:numId w:val="5"/>
        </w:numPr>
        <w:spacing w:after="120" w:line="276" w:lineRule="auto"/>
        <w:contextualSpacing w:val="0"/>
        <w:jc w:val="both"/>
        <w:rPr>
          <w:rFonts w:ascii="EON Brix Sans" w:hAnsi="EON Brix Sans" w:cs="Arial"/>
        </w:rPr>
      </w:pPr>
      <w:r w:rsidRPr="00DB507F">
        <w:rPr>
          <w:rFonts w:ascii="EON Brix Sans" w:hAnsi="EON Brix Sans" w:cs="Arial"/>
        </w:rPr>
        <w:t>karty techniczne, DTR i inne dokumenty, jednoznacznie opisujące i</w:t>
      </w:r>
      <w:r w:rsidR="007B0DCF" w:rsidRPr="00DB507F">
        <w:rPr>
          <w:rFonts w:ascii="EON Brix Sans" w:hAnsi="EON Brix Sans" w:cs="Arial"/>
        </w:rPr>
        <w:t> </w:t>
      </w:r>
      <w:r w:rsidRPr="00DB507F">
        <w:rPr>
          <w:rFonts w:ascii="EON Brix Sans" w:hAnsi="EON Brix Sans" w:cs="Arial"/>
        </w:rPr>
        <w:t>charakteryzujące zainstalowane materiały i urządzenia (dokumenty muszą być sporządzone w języku polskim);</w:t>
      </w:r>
    </w:p>
    <w:p w14:paraId="4B51DE9C" w14:textId="77777777" w:rsidR="00A02989" w:rsidRPr="00DB507F" w:rsidRDefault="689C0AF8" w:rsidP="00A3026B">
      <w:pPr>
        <w:pStyle w:val="Akapitzlist"/>
        <w:numPr>
          <w:ilvl w:val="2"/>
          <w:numId w:val="5"/>
        </w:numPr>
        <w:spacing w:after="120" w:line="276" w:lineRule="auto"/>
        <w:contextualSpacing w:val="0"/>
        <w:jc w:val="both"/>
        <w:rPr>
          <w:rFonts w:ascii="EON Brix Sans" w:hAnsi="EON Brix Sans" w:cs="Arial"/>
        </w:rPr>
      </w:pPr>
      <w:r w:rsidRPr="00DB507F">
        <w:rPr>
          <w:rFonts w:ascii="EON Brix Sans" w:hAnsi="EON Brix Sans" w:cs="Arial"/>
        </w:rPr>
        <w:t>dokumenty (certyfikaty, deklaracje, atesty itp.), dopuszczające zainstalowane przy realizacji Umowy materiały i urządzenia do stosowania na terenie RP i UE (dokumenty muszą być sporządzone w języku polskim);</w:t>
      </w:r>
    </w:p>
    <w:p w14:paraId="1ED5E921" w14:textId="77777777" w:rsidR="00A02989" w:rsidRPr="00DB507F" w:rsidRDefault="689C0AF8" w:rsidP="00A3026B">
      <w:pPr>
        <w:pStyle w:val="Akapitzlist"/>
        <w:numPr>
          <w:ilvl w:val="2"/>
          <w:numId w:val="5"/>
        </w:numPr>
        <w:spacing w:after="120" w:line="276" w:lineRule="auto"/>
        <w:contextualSpacing w:val="0"/>
        <w:jc w:val="both"/>
        <w:rPr>
          <w:rFonts w:ascii="EON Brix Sans" w:hAnsi="EON Brix Sans" w:cs="Arial"/>
        </w:rPr>
      </w:pPr>
      <w:r w:rsidRPr="00DB507F">
        <w:rPr>
          <w:rFonts w:ascii="EON Brix Sans" w:hAnsi="EON Brix Sans" w:cs="Arial"/>
        </w:rPr>
        <w:t>dokumenty gwarancyjne na zainstalowane materiały i urządzenia (z dokumentami umożliwiającymi cesję uprawnień gwarancyjnych na Zamawiającego);</w:t>
      </w:r>
    </w:p>
    <w:p w14:paraId="0F5D6464" w14:textId="77777777" w:rsidR="00A02989" w:rsidRPr="00DB507F" w:rsidRDefault="689C0AF8" w:rsidP="00A3026B">
      <w:pPr>
        <w:pStyle w:val="Akapitzlist"/>
        <w:numPr>
          <w:ilvl w:val="2"/>
          <w:numId w:val="5"/>
        </w:numPr>
        <w:spacing w:after="120" w:line="276" w:lineRule="auto"/>
        <w:contextualSpacing w:val="0"/>
        <w:jc w:val="both"/>
        <w:rPr>
          <w:rFonts w:ascii="EON Brix Sans" w:hAnsi="EON Brix Sans" w:cs="Arial"/>
        </w:rPr>
      </w:pPr>
      <w:r w:rsidRPr="00DB507F">
        <w:rPr>
          <w:rFonts w:ascii="EON Brix Sans" w:hAnsi="EON Brix Sans" w:cs="Arial"/>
        </w:rPr>
        <w:t>potwierdzenie przeszkolenia wskazanych przez Zamawiającego osób w zakresie podstawowej obsługi i konserwacji zainstalowanych urządzeń;</w:t>
      </w:r>
    </w:p>
    <w:p w14:paraId="0CE11C29" w14:textId="1105ED85" w:rsidR="00A02989" w:rsidRPr="00DB507F" w:rsidRDefault="689C0AF8" w:rsidP="00A3026B">
      <w:pPr>
        <w:pStyle w:val="Akapitzlist"/>
        <w:numPr>
          <w:ilvl w:val="2"/>
          <w:numId w:val="5"/>
        </w:numPr>
        <w:spacing w:after="120" w:line="276" w:lineRule="auto"/>
        <w:contextualSpacing w:val="0"/>
        <w:jc w:val="both"/>
        <w:rPr>
          <w:rFonts w:ascii="EON Brix Sans" w:hAnsi="EON Brix Sans" w:cs="Arial"/>
        </w:rPr>
      </w:pPr>
      <w:r w:rsidRPr="00DB507F">
        <w:rPr>
          <w:rFonts w:ascii="EON Brix Sans" w:hAnsi="EON Brix Sans" w:cs="Arial"/>
        </w:rPr>
        <w:t>oświadczenie Wykonawcy o wykonaniu zamówienia zgodnie z projektem wykonawczym, obowiązującymi przepisami prawa, warunkami technicznymi i wytycznymi producenta materiałów i urządzeń</w:t>
      </w:r>
      <w:r w:rsidR="007B0DCF" w:rsidRPr="00DB507F">
        <w:rPr>
          <w:rFonts w:ascii="EON Brix Sans" w:hAnsi="EON Brix Sans" w:cs="Arial"/>
        </w:rPr>
        <w:t>;</w:t>
      </w:r>
    </w:p>
    <w:p w14:paraId="091292C7" w14:textId="20DA7506" w:rsidR="004E7271" w:rsidRPr="00DB507F" w:rsidRDefault="3EE9E17B" w:rsidP="00A3026B">
      <w:pPr>
        <w:pStyle w:val="Akapitzlist"/>
        <w:numPr>
          <w:ilvl w:val="2"/>
          <w:numId w:val="5"/>
        </w:numPr>
        <w:spacing w:after="120" w:line="276" w:lineRule="auto"/>
        <w:ind w:hanging="181"/>
        <w:contextualSpacing w:val="0"/>
        <w:jc w:val="both"/>
        <w:rPr>
          <w:rFonts w:ascii="EON Brix Sans" w:hAnsi="EON Brix Sans" w:cs="Arial"/>
        </w:rPr>
      </w:pPr>
      <w:r w:rsidRPr="00DB507F">
        <w:rPr>
          <w:rFonts w:ascii="EON Brix Sans" w:hAnsi="EON Brix Sans" w:cs="Arial"/>
        </w:rPr>
        <w:t>potwierdzenia certyfikatów uprawniających do</w:t>
      </w:r>
      <w:r w:rsidR="25C98BB2" w:rsidRPr="00DB507F">
        <w:rPr>
          <w:rFonts w:ascii="EON Brix Sans" w:hAnsi="EON Brix Sans" w:cs="Arial"/>
        </w:rPr>
        <w:t xml:space="preserve"> realizacji czynności </w:t>
      </w:r>
      <w:r w:rsidR="1208331D" w:rsidRPr="00DB507F">
        <w:rPr>
          <w:rFonts w:ascii="EON Brix Sans" w:hAnsi="EON Brix Sans" w:cs="Arial"/>
        </w:rPr>
        <w:t xml:space="preserve">budowlanych i uprawnień </w:t>
      </w:r>
      <w:r w:rsidR="3000232F" w:rsidRPr="00DB507F">
        <w:rPr>
          <w:rFonts w:ascii="EON Brix Sans" w:hAnsi="EON Brix Sans" w:cs="Arial"/>
        </w:rPr>
        <w:t>elektrycznych</w:t>
      </w:r>
      <w:r w:rsidR="2BA19BE9" w:rsidRPr="00DB507F">
        <w:rPr>
          <w:rFonts w:ascii="EON Brix Sans" w:hAnsi="EON Brix Sans" w:cs="Arial"/>
        </w:rPr>
        <w:t xml:space="preserve"> niezbędnych do realizacji </w:t>
      </w:r>
      <w:r w:rsidR="00954287" w:rsidRPr="00DB507F">
        <w:rPr>
          <w:rFonts w:ascii="EON Brix Sans" w:hAnsi="EON Brix Sans" w:cs="Arial"/>
        </w:rPr>
        <w:t>Zamówienia Realizacyjnego</w:t>
      </w:r>
      <w:r w:rsidR="292A4C82" w:rsidRPr="00DB507F">
        <w:rPr>
          <w:rFonts w:ascii="EON Brix Sans" w:hAnsi="EON Brix Sans" w:cs="Arial"/>
        </w:rPr>
        <w:t>;</w:t>
      </w:r>
    </w:p>
    <w:p w14:paraId="3301FD7A" w14:textId="277606DF" w:rsidR="00A02989" w:rsidRPr="00DB507F" w:rsidRDefault="5A2C12BA"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wykonanie wymaganych zabezpieczeń </w:t>
      </w:r>
      <w:proofErr w:type="gramStart"/>
      <w:r w:rsidRPr="00DB507F">
        <w:rPr>
          <w:rFonts w:ascii="EON Brix Sans" w:hAnsi="EON Brix Sans" w:cs="Arial"/>
        </w:rPr>
        <w:t>p.poż</w:t>
      </w:r>
      <w:proofErr w:type="gramEnd"/>
      <w:r w:rsidRPr="00DB507F">
        <w:rPr>
          <w:rFonts w:ascii="EON Brix Sans" w:hAnsi="EON Brix Sans" w:cs="Arial"/>
        </w:rPr>
        <w:t>. wykonanych instalacji;</w:t>
      </w:r>
    </w:p>
    <w:p w14:paraId="1BDFD0DD" w14:textId="77777777" w:rsidR="002A5D02" w:rsidRPr="00DB507F" w:rsidRDefault="5A2C12BA"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wykonanie odpowiedniego, trwałego oznakowania instalacji w rozdzielnicach</w:t>
      </w:r>
      <w:r w:rsidR="002A5D02" w:rsidRPr="00DB507F">
        <w:rPr>
          <w:rFonts w:ascii="EON Brix Sans" w:hAnsi="EON Brix Sans" w:cs="Arial"/>
        </w:rPr>
        <w:t>;</w:t>
      </w:r>
    </w:p>
    <w:p w14:paraId="6E660E14" w14:textId="7C462FB6" w:rsidR="00B56768" w:rsidRPr="00DB507F" w:rsidRDefault="00373D54"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lastRenderedPageBreak/>
        <w:t>fizy</w:t>
      </w:r>
      <w:r w:rsidR="00A13B48" w:rsidRPr="00DB507F">
        <w:rPr>
          <w:rFonts w:ascii="EON Brix Sans" w:hAnsi="EON Brix Sans" w:cs="Arial"/>
        </w:rPr>
        <w:t>czną asystę przy montażu</w:t>
      </w:r>
      <w:r w:rsidR="002B6FCA" w:rsidRPr="00DB507F">
        <w:rPr>
          <w:rFonts w:ascii="EON Brix Sans" w:hAnsi="EON Brix Sans" w:cs="Arial"/>
        </w:rPr>
        <w:t xml:space="preserve"> (fizycznym posadowieniu i zakotwieniu na uprzednio przygotowanym fundamencie zbudowanym przez Wykonawcę</w:t>
      </w:r>
      <w:r w:rsidR="00351C81" w:rsidRPr="00DB507F">
        <w:rPr>
          <w:rFonts w:ascii="EON Brix Sans" w:hAnsi="EON Brix Sans" w:cs="Arial"/>
        </w:rPr>
        <w:t>)</w:t>
      </w:r>
      <w:r w:rsidR="00A13B48" w:rsidRPr="00DB507F">
        <w:rPr>
          <w:rFonts w:ascii="EON Brix Sans" w:hAnsi="EON Brix Sans" w:cs="Arial"/>
        </w:rPr>
        <w:t xml:space="preserve"> i instalacji</w:t>
      </w:r>
      <w:r w:rsidR="00351C81" w:rsidRPr="00DB507F">
        <w:rPr>
          <w:rFonts w:ascii="EON Brix Sans" w:hAnsi="EON Brix Sans" w:cs="Arial"/>
        </w:rPr>
        <w:t xml:space="preserve"> (podłączenie kabli zasilających, przewodów uziemiających)</w:t>
      </w:r>
      <w:r w:rsidR="00A13B48" w:rsidRPr="00DB507F">
        <w:rPr>
          <w:rFonts w:ascii="EON Brix Sans" w:hAnsi="EON Brix Sans" w:cs="Arial"/>
        </w:rPr>
        <w:t xml:space="preserve"> Stacji Ładowania</w:t>
      </w:r>
      <w:r w:rsidR="31123836" w:rsidRPr="00DB507F">
        <w:rPr>
          <w:rFonts w:ascii="EON Brix Sans" w:hAnsi="EON Brix Sans" w:cs="Arial"/>
        </w:rPr>
        <w:t>.</w:t>
      </w:r>
    </w:p>
    <w:p w14:paraId="4781B6E0" w14:textId="3705994A" w:rsidR="00B56768" w:rsidRPr="00DB507F" w:rsidRDefault="0010700D" w:rsidP="00B064E3">
      <w:pPr>
        <w:pStyle w:val="Akapitzlist"/>
        <w:numPr>
          <w:ilvl w:val="0"/>
          <w:numId w:val="5"/>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zrealizuje</w:t>
      </w:r>
      <w:r w:rsidR="00A3026B" w:rsidRPr="00DB507F">
        <w:rPr>
          <w:rFonts w:ascii="EON Brix Sans" w:hAnsi="EON Brix Sans" w:cs="Arial"/>
        </w:rPr>
        <w:t xml:space="preserve"> Zamówienie Realizacyjne</w:t>
      </w:r>
      <w:r w:rsidRPr="00DB507F">
        <w:rPr>
          <w:rFonts w:ascii="EON Brix Sans" w:hAnsi="EON Brix Sans" w:cs="Arial"/>
        </w:rPr>
        <w:t xml:space="preserve"> zgodnie z </w:t>
      </w:r>
      <w:r w:rsidR="398908CA" w:rsidRPr="00DB507F">
        <w:rPr>
          <w:rFonts w:ascii="EON Brix Sans" w:hAnsi="EON Brix Sans" w:cs="Arial"/>
        </w:rPr>
        <w:t>z</w:t>
      </w:r>
      <w:r w:rsidR="1FF7060E" w:rsidRPr="00DB507F">
        <w:rPr>
          <w:rFonts w:ascii="EON Brix Sans" w:hAnsi="EON Brix Sans" w:cs="Arial"/>
        </w:rPr>
        <w:t>aproszeniem do składania ofert wystawionym przez Zamawiającego</w:t>
      </w:r>
      <w:r w:rsidR="6C61F519" w:rsidRPr="00DB507F">
        <w:rPr>
          <w:rFonts w:ascii="EON Brix Sans" w:hAnsi="EON Brix Sans" w:cs="Arial"/>
        </w:rPr>
        <w:t xml:space="preserve"> </w:t>
      </w:r>
      <w:r w:rsidR="5A266A9A" w:rsidRPr="00DB507F">
        <w:rPr>
          <w:rFonts w:ascii="EON Brix Sans" w:hAnsi="EON Brix Sans" w:cs="Arial"/>
        </w:rPr>
        <w:t xml:space="preserve">na etapie </w:t>
      </w:r>
      <w:proofErr w:type="gramStart"/>
      <w:r w:rsidR="5A266A9A" w:rsidRPr="00DB507F">
        <w:rPr>
          <w:rFonts w:ascii="EON Brix Sans" w:hAnsi="EON Brix Sans" w:cs="Arial"/>
        </w:rPr>
        <w:t>postępowania</w:t>
      </w:r>
      <w:proofErr w:type="gramEnd"/>
      <w:r w:rsidR="5A266A9A" w:rsidRPr="00DB507F">
        <w:rPr>
          <w:rFonts w:ascii="EON Brix Sans" w:hAnsi="EON Brix Sans" w:cs="Arial"/>
        </w:rPr>
        <w:t xml:space="preserve"> </w:t>
      </w:r>
      <w:r w:rsidR="00445A0B" w:rsidRPr="00DB507F">
        <w:rPr>
          <w:rFonts w:ascii="EON Brix Sans" w:hAnsi="EON Brix Sans" w:cs="Arial"/>
        </w:rPr>
        <w:t>w ramach którego udzielone ma zostać Zamówienie Realizacyjne</w:t>
      </w:r>
      <w:r w:rsidR="5A266A9A" w:rsidRPr="00DB507F">
        <w:rPr>
          <w:rFonts w:ascii="EON Brix Sans" w:hAnsi="EON Brix Sans" w:cs="Arial"/>
        </w:rPr>
        <w:t xml:space="preserve"> oraz zgodnie z ofertą Wykonawcy </w:t>
      </w:r>
      <w:r w:rsidRPr="00DB507F">
        <w:rPr>
          <w:rFonts w:ascii="EON Brix Sans" w:hAnsi="EON Brix Sans" w:cs="Arial"/>
        </w:rPr>
        <w:t xml:space="preserve">stanowiącymi </w:t>
      </w:r>
      <w:r w:rsidRPr="00DB507F">
        <w:rPr>
          <w:rFonts w:ascii="EON Brix Sans" w:hAnsi="EON Brix Sans" w:cs="Arial"/>
          <w:b/>
          <w:bCs/>
        </w:rPr>
        <w:t xml:space="preserve">Załącznik nr </w:t>
      </w:r>
      <w:r w:rsidR="006E1BE4" w:rsidRPr="00DB507F">
        <w:rPr>
          <w:rFonts w:ascii="EON Brix Sans" w:hAnsi="EON Brix Sans" w:cs="Arial"/>
          <w:b/>
          <w:bCs/>
        </w:rPr>
        <w:t>3</w:t>
      </w:r>
      <w:r w:rsidRPr="00DB507F">
        <w:rPr>
          <w:rFonts w:ascii="EON Brix Sans" w:hAnsi="EON Brix Sans" w:cs="Arial"/>
          <w:b/>
          <w:bCs/>
        </w:rPr>
        <w:t>.</w:t>
      </w:r>
    </w:p>
    <w:p w14:paraId="188DFD55" w14:textId="2C984D0A" w:rsidR="67A476D1" w:rsidRPr="00DB507F" w:rsidRDefault="6DF8D204" w:rsidP="00B064E3">
      <w:pPr>
        <w:pStyle w:val="Akapitzlist"/>
        <w:numPr>
          <w:ilvl w:val="0"/>
          <w:numId w:val="5"/>
        </w:numPr>
        <w:spacing w:after="120" w:line="276" w:lineRule="auto"/>
        <w:contextualSpacing w:val="0"/>
        <w:jc w:val="both"/>
        <w:rPr>
          <w:rFonts w:ascii="EON Brix Sans" w:hAnsi="EON Brix Sans" w:cs="Arial"/>
        </w:rPr>
      </w:pPr>
      <w:r w:rsidRPr="00DB507F">
        <w:rPr>
          <w:rFonts w:ascii="EON Brix Sans" w:hAnsi="EON Brix Sans" w:cs="Arial"/>
        </w:rPr>
        <w:t>Wykonawca oświadcza, że zapoznał się z Lokalizacj</w:t>
      </w:r>
      <w:r w:rsidR="000C66CE" w:rsidRPr="00DB507F">
        <w:rPr>
          <w:rFonts w:ascii="EON Brix Sans" w:hAnsi="EON Brix Sans" w:cs="Arial"/>
        </w:rPr>
        <w:t>ą</w:t>
      </w:r>
      <w:r w:rsidRPr="00DB507F">
        <w:rPr>
          <w:rFonts w:ascii="EON Brix Sans" w:hAnsi="EON Brix Sans" w:cs="Arial"/>
        </w:rPr>
        <w:t xml:space="preserve"> i warunkami realizacji </w:t>
      </w:r>
      <w:r w:rsidR="00A3026B" w:rsidRPr="00DB507F">
        <w:rPr>
          <w:rFonts w:ascii="EON Brix Sans" w:hAnsi="EON Brix Sans" w:cs="Arial"/>
        </w:rPr>
        <w:t xml:space="preserve">Przyłącza, </w:t>
      </w:r>
      <w:r w:rsidRPr="00DB507F">
        <w:rPr>
          <w:rFonts w:ascii="EON Brix Sans" w:hAnsi="EON Brix Sans" w:cs="Arial"/>
        </w:rPr>
        <w:t>Infrastruktury</w:t>
      </w:r>
      <w:r w:rsidR="00A3026B" w:rsidRPr="00DB507F">
        <w:rPr>
          <w:rFonts w:ascii="EON Brix Sans" w:hAnsi="EON Brix Sans" w:cs="Arial"/>
        </w:rPr>
        <w:t xml:space="preserve"> oraz </w:t>
      </w:r>
      <w:r w:rsidR="00406FC2" w:rsidRPr="00DB507F">
        <w:rPr>
          <w:rFonts w:ascii="EON Brix Sans" w:hAnsi="EON Brix Sans" w:cs="Arial"/>
        </w:rPr>
        <w:t xml:space="preserve">asysty przy </w:t>
      </w:r>
      <w:r w:rsidR="007F0FDE" w:rsidRPr="00DB507F">
        <w:rPr>
          <w:rFonts w:ascii="EON Brix Sans" w:hAnsi="EON Brix Sans" w:cs="Arial"/>
        </w:rPr>
        <w:t>montażu</w:t>
      </w:r>
      <w:r w:rsidR="00390B4C" w:rsidRPr="00DB507F">
        <w:rPr>
          <w:rFonts w:ascii="EON Brix Sans" w:hAnsi="EON Brix Sans" w:cs="Arial"/>
        </w:rPr>
        <w:t xml:space="preserve"> i instalacji</w:t>
      </w:r>
      <w:r w:rsidR="00A3026B" w:rsidRPr="00DB507F">
        <w:rPr>
          <w:rFonts w:ascii="EON Brix Sans" w:hAnsi="EON Brix Sans" w:cs="Arial"/>
        </w:rPr>
        <w:t xml:space="preserve"> Stacji Ładowania</w:t>
      </w:r>
      <w:r w:rsidRPr="00DB507F">
        <w:rPr>
          <w:rFonts w:ascii="EON Brix Sans" w:hAnsi="EON Brix Sans" w:cs="Arial"/>
        </w:rPr>
        <w:t>, uzyskał na ten temat wszelkie niezbędne mu informacje, uznał je za wystarczające do prawidłowej oceny, wyceny oraz realizacji przedmiotu Umowy i nie zgłasza z tego tytułu żadnych zastrzeżeń, ani roszczeń do Zamawiającego.</w:t>
      </w:r>
      <w:r w:rsidR="004A3003" w:rsidRPr="00DB507F">
        <w:rPr>
          <w:rFonts w:ascii="EON Brix Sans" w:hAnsi="EON Brix Sans" w:cs="Arial"/>
        </w:rPr>
        <w:t xml:space="preserve"> </w:t>
      </w:r>
      <w:r w:rsidR="67A476D1" w:rsidRPr="00DB507F">
        <w:rPr>
          <w:rFonts w:ascii="EON Brix Sans" w:hAnsi="EON Brix Sans" w:cs="Arial"/>
        </w:rPr>
        <w:t>Wykonawca oświadcza, że umożliwi przedstawic</w:t>
      </w:r>
      <w:r w:rsidR="25E438A8" w:rsidRPr="00DB507F">
        <w:rPr>
          <w:rFonts w:ascii="EON Brix Sans" w:hAnsi="EON Brix Sans" w:cs="Arial"/>
        </w:rPr>
        <w:t xml:space="preserve">ielom Zamawiającego </w:t>
      </w:r>
      <w:r w:rsidR="00D43171" w:rsidRPr="00DB507F">
        <w:rPr>
          <w:rFonts w:ascii="EON Brix Sans" w:hAnsi="EON Brix Sans" w:cs="Arial"/>
        </w:rPr>
        <w:t xml:space="preserve">w dowolnym czasie </w:t>
      </w:r>
      <w:r w:rsidR="25E438A8" w:rsidRPr="00DB507F">
        <w:rPr>
          <w:rFonts w:ascii="EON Brix Sans" w:hAnsi="EON Brix Sans" w:cs="Arial"/>
        </w:rPr>
        <w:t xml:space="preserve">wgląd w przebieg </w:t>
      </w:r>
      <w:r w:rsidR="342D40A3" w:rsidRPr="00DB507F">
        <w:rPr>
          <w:rFonts w:ascii="EON Brix Sans" w:hAnsi="EON Brix Sans" w:cs="Arial"/>
        </w:rPr>
        <w:t>wszystkich</w:t>
      </w:r>
      <w:r w:rsidR="25E438A8" w:rsidRPr="00DB507F">
        <w:rPr>
          <w:rFonts w:ascii="EON Brix Sans" w:hAnsi="EON Brix Sans" w:cs="Arial"/>
        </w:rPr>
        <w:t xml:space="preserve"> etapów realizacji Umowy, w tym w szczególności</w:t>
      </w:r>
      <w:r w:rsidR="5E3F7762" w:rsidRPr="00DB507F">
        <w:rPr>
          <w:rFonts w:ascii="EON Brix Sans" w:hAnsi="EON Brix Sans" w:cs="Arial"/>
        </w:rPr>
        <w:t xml:space="preserve"> na etapie montażu i instalacji stacji transformatorowej,</w:t>
      </w:r>
      <w:r w:rsidR="6DA374E9" w:rsidRPr="00DB507F">
        <w:rPr>
          <w:rFonts w:ascii="EON Brix Sans" w:hAnsi="EON Brix Sans" w:cs="Arial"/>
        </w:rPr>
        <w:t xml:space="preserve"> oznakowania miejsc postojowych</w:t>
      </w:r>
      <w:r w:rsidR="08AF1C93" w:rsidRPr="00DB507F">
        <w:rPr>
          <w:rFonts w:ascii="EON Brix Sans" w:hAnsi="EON Brix Sans" w:cs="Arial"/>
        </w:rPr>
        <w:t xml:space="preserve"> oraz montażu elementów zabezpieczających </w:t>
      </w:r>
      <w:r w:rsidR="00A3026B" w:rsidRPr="00DB507F">
        <w:rPr>
          <w:rFonts w:ascii="EON Brix Sans" w:hAnsi="EON Brix Sans" w:cs="Arial"/>
        </w:rPr>
        <w:t>S</w:t>
      </w:r>
      <w:r w:rsidR="08AF1C93" w:rsidRPr="00DB507F">
        <w:rPr>
          <w:rFonts w:ascii="EON Brix Sans" w:hAnsi="EON Brix Sans" w:cs="Arial"/>
        </w:rPr>
        <w:t xml:space="preserve">tację </w:t>
      </w:r>
      <w:r w:rsidR="00A3026B" w:rsidRPr="00DB507F">
        <w:rPr>
          <w:rFonts w:ascii="EON Brix Sans" w:hAnsi="EON Brix Sans" w:cs="Arial"/>
        </w:rPr>
        <w:t>Ł</w:t>
      </w:r>
      <w:r w:rsidR="08AF1C93" w:rsidRPr="00DB507F">
        <w:rPr>
          <w:rFonts w:ascii="EON Brix Sans" w:hAnsi="EON Brix Sans" w:cs="Arial"/>
        </w:rPr>
        <w:t>adowania przed mechanicznym</w:t>
      </w:r>
      <w:r w:rsidR="11B51998" w:rsidRPr="00DB507F">
        <w:rPr>
          <w:rFonts w:ascii="EON Brix Sans" w:hAnsi="EON Brix Sans" w:cs="Arial"/>
        </w:rPr>
        <w:t xml:space="preserve"> uszkodzeniem.</w:t>
      </w:r>
    </w:p>
    <w:p w14:paraId="1541C27C" w14:textId="5F52AAD6" w:rsidR="003D682B" w:rsidRPr="00DB507F" w:rsidRDefault="02CA2686" w:rsidP="00B064E3">
      <w:pPr>
        <w:pStyle w:val="Akapitzlist"/>
        <w:numPr>
          <w:ilvl w:val="0"/>
          <w:numId w:val="5"/>
        </w:numPr>
        <w:spacing w:after="120" w:line="276" w:lineRule="auto"/>
        <w:ind w:left="714" w:hanging="357"/>
        <w:contextualSpacing w:val="0"/>
        <w:jc w:val="both"/>
        <w:rPr>
          <w:rFonts w:ascii="EON Brix Sans" w:hAnsi="EON Brix Sans" w:cs="Arial"/>
        </w:rPr>
      </w:pPr>
      <w:r w:rsidRPr="00DB507F">
        <w:rPr>
          <w:rFonts w:ascii="EON Brix Sans" w:hAnsi="EON Brix Sans" w:cs="Arial"/>
        </w:rPr>
        <w:t>Umowa została zawarta w wyniku przeprowadzonego postępowania w trybie zapytania ofertowego z zachowaniem zasady konkurencyjności</w:t>
      </w:r>
      <w:r w:rsidR="3F7B7C47" w:rsidRPr="00DB507F">
        <w:rPr>
          <w:rFonts w:ascii="EON Brix Sans" w:hAnsi="EON Brix Sans" w:cs="Arial"/>
        </w:rPr>
        <w:t xml:space="preserve"> w ramach ustanowionego przez Zamawiającego Dynamicznego Systemu Zakupów</w:t>
      </w:r>
      <w:r w:rsidRPr="00DB507F">
        <w:rPr>
          <w:rFonts w:ascii="EON Brix Sans" w:hAnsi="EON Brix Sans" w:cs="Arial"/>
        </w:rPr>
        <w:t>.</w:t>
      </w:r>
    </w:p>
    <w:p w14:paraId="530C1E9F" w14:textId="252E9AE3" w:rsidR="73AC376F" w:rsidRPr="00DB507F" w:rsidRDefault="000648AF" w:rsidP="00A3026B">
      <w:pPr>
        <w:pStyle w:val="Akapitzlist"/>
        <w:numPr>
          <w:ilvl w:val="0"/>
          <w:numId w:val="5"/>
        </w:numPr>
        <w:spacing w:after="120" w:line="276" w:lineRule="auto"/>
        <w:ind w:left="714" w:hanging="357"/>
        <w:contextualSpacing w:val="0"/>
        <w:jc w:val="both"/>
        <w:rPr>
          <w:rFonts w:ascii="EON Brix Sans" w:eastAsia="Arial" w:hAnsi="EON Brix Sans" w:cs="Arial"/>
        </w:rPr>
      </w:pPr>
      <w:r w:rsidRPr="00DB507F">
        <w:rPr>
          <w:rFonts w:ascii="EON Brix Sans" w:eastAsia="Arial" w:hAnsi="EON Brix Sans" w:cs="Arial"/>
        </w:rPr>
        <w:t>Zamówienie Realizacyjne</w:t>
      </w:r>
      <w:r w:rsidR="73AC376F" w:rsidRPr="00DB507F">
        <w:rPr>
          <w:rFonts w:ascii="EON Brix Sans" w:eastAsia="Arial" w:hAnsi="EON Brix Sans" w:cs="Arial"/>
        </w:rPr>
        <w:t xml:space="preserve"> może posłużyć do wypełnienia zobowiązań Zamawiającego z tytułu um</w:t>
      </w:r>
      <w:r w:rsidR="00223011" w:rsidRPr="00DB507F">
        <w:rPr>
          <w:rFonts w:ascii="EON Brix Sans" w:eastAsia="Arial" w:hAnsi="EON Brix Sans" w:cs="Arial"/>
        </w:rPr>
        <w:t>ów</w:t>
      </w:r>
      <w:r w:rsidR="73AC376F" w:rsidRPr="00DB507F">
        <w:rPr>
          <w:rFonts w:ascii="EON Brix Sans" w:eastAsia="Arial" w:hAnsi="EON Brix Sans" w:cs="Arial"/>
        </w:rPr>
        <w:t xml:space="preserve"> o dofinansowanie </w:t>
      </w:r>
      <w:r w:rsidR="00223011" w:rsidRPr="00DB507F">
        <w:rPr>
          <w:rFonts w:ascii="EON Brix Sans" w:eastAsia="Arial" w:hAnsi="EON Brix Sans" w:cs="Arial"/>
        </w:rPr>
        <w:t xml:space="preserve">(w tym </w:t>
      </w:r>
      <w:r w:rsidR="73AC376F" w:rsidRPr="00DB507F">
        <w:rPr>
          <w:rFonts w:ascii="EON Brix Sans" w:eastAsia="Arial" w:hAnsi="EON Brix Sans" w:cs="Arial"/>
        </w:rPr>
        <w:t>zawart</w:t>
      </w:r>
      <w:r w:rsidR="00223011" w:rsidRPr="00DB507F">
        <w:rPr>
          <w:rFonts w:ascii="EON Brix Sans" w:eastAsia="Arial" w:hAnsi="EON Brix Sans" w:cs="Arial"/>
        </w:rPr>
        <w:t>ych</w:t>
      </w:r>
      <w:r w:rsidR="73AC376F" w:rsidRPr="00DB507F">
        <w:rPr>
          <w:rFonts w:ascii="EON Brix Sans" w:eastAsia="Arial" w:hAnsi="EON Brix Sans" w:cs="Arial"/>
        </w:rPr>
        <w:t xml:space="preserve"> z Europejską Agencją Wykonawczą ds. Klimatu, Infrastruktury i Środowiska (CINEA)</w:t>
      </w:r>
      <w:r w:rsidR="00223011" w:rsidRPr="00DB507F">
        <w:rPr>
          <w:rFonts w:ascii="EON Brix Sans" w:eastAsia="Arial" w:hAnsi="EON Brix Sans" w:cs="Arial"/>
        </w:rPr>
        <w:t xml:space="preserve"> lub innymi instytucjami finansującymi działalność </w:t>
      </w:r>
      <w:r w:rsidR="006C7D5E" w:rsidRPr="00DB507F">
        <w:rPr>
          <w:rFonts w:ascii="EON Brix Sans" w:eastAsia="Arial" w:hAnsi="EON Brix Sans" w:cs="Arial"/>
        </w:rPr>
        <w:t>inwestycyjną Zamawiającego</w:t>
      </w:r>
      <w:r w:rsidR="73AC376F" w:rsidRPr="00DB507F">
        <w:rPr>
          <w:rFonts w:ascii="EON Brix Sans" w:eastAsia="Arial" w:hAnsi="EON Brix Sans" w:cs="Arial"/>
        </w:rPr>
        <w:t>, a poszczególne inwestycje mogą być realizowane z wykorzystaniem środków pochodzących z</w:t>
      </w:r>
      <w:r w:rsidR="006C7D5E" w:rsidRPr="00DB507F">
        <w:rPr>
          <w:rFonts w:ascii="EON Brix Sans" w:eastAsia="Arial" w:hAnsi="EON Brix Sans" w:cs="Arial"/>
        </w:rPr>
        <w:t xml:space="preserve">e środków </w:t>
      </w:r>
      <w:r w:rsidR="00887BC0" w:rsidRPr="00DB507F">
        <w:rPr>
          <w:rFonts w:ascii="EON Brix Sans" w:eastAsia="Arial" w:hAnsi="EON Brix Sans" w:cs="Arial"/>
        </w:rPr>
        <w:t xml:space="preserve">publicznych, polskich lub europejskich, w tym </w:t>
      </w:r>
      <w:r w:rsidR="73AC376F" w:rsidRPr="00DB507F">
        <w:rPr>
          <w:rFonts w:ascii="EON Brix Sans" w:eastAsia="Arial" w:hAnsi="EON Brix Sans" w:cs="Arial"/>
        </w:rPr>
        <w:t xml:space="preserve">funduszu </w:t>
      </w:r>
      <w:proofErr w:type="spellStart"/>
      <w:r w:rsidR="73AC376F" w:rsidRPr="00DB507F">
        <w:rPr>
          <w:rFonts w:ascii="EON Brix Sans" w:eastAsia="Arial" w:hAnsi="EON Brix Sans" w:cs="Arial"/>
        </w:rPr>
        <w:t>Connecting</w:t>
      </w:r>
      <w:proofErr w:type="spellEnd"/>
      <w:r w:rsidR="73AC376F" w:rsidRPr="00DB507F">
        <w:rPr>
          <w:rFonts w:ascii="EON Brix Sans" w:eastAsia="Arial" w:hAnsi="EON Brix Sans" w:cs="Arial"/>
        </w:rPr>
        <w:t xml:space="preserve"> Europe </w:t>
      </w:r>
      <w:proofErr w:type="spellStart"/>
      <w:r w:rsidR="73AC376F" w:rsidRPr="00DB507F">
        <w:rPr>
          <w:rFonts w:ascii="EON Brix Sans" w:eastAsia="Arial" w:hAnsi="EON Brix Sans" w:cs="Arial"/>
        </w:rPr>
        <w:t>Facility</w:t>
      </w:r>
      <w:proofErr w:type="spellEnd"/>
      <w:r w:rsidR="73AC376F" w:rsidRPr="00DB507F">
        <w:rPr>
          <w:rFonts w:ascii="EON Brix Sans" w:eastAsia="Arial" w:hAnsi="EON Brix Sans" w:cs="Arial"/>
        </w:rPr>
        <w:t xml:space="preserve"> (CEF2)</w:t>
      </w:r>
      <w:r w:rsidR="00887BC0" w:rsidRPr="00DB507F">
        <w:rPr>
          <w:rFonts w:ascii="EON Brix Sans" w:eastAsia="Arial" w:hAnsi="EON Brix Sans" w:cs="Arial"/>
        </w:rPr>
        <w:t xml:space="preserve"> i innych</w:t>
      </w:r>
      <w:r w:rsidR="73AC376F" w:rsidRPr="00DB507F">
        <w:rPr>
          <w:rFonts w:ascii="EON Brix Sans" w:eastAsia="Arial" w:hAnsi="EON Brix Sans" w:cs="Arial"/>
        </w:rPr>
        <w:t>.</w:t>
      </w:r>
    </w:p>
    <w:p w14:paraId="39E9A127" w14:textId="1D92DCB8" w:rsidR="73AC376F" w:rsidRPr="00DB507F" w:rsidRDefault="73AC376F" w:rsidP="00A3026B">
      <w:pPr>
        <w:pStyle w:val="Akapitzlist"/>
        <w:numPr>
          <w:ilvl w:val="0"/>
          <w:numId w:val="5"/>
        </w:numPr>
        <w:spacing w:after="120" w:line="276" w:lineRule="auto"/>
        <w:ind w:left="714" w:hanging="357"/>
        <w:contextualSpacing w:val="0"/>
        <w:jc w:val="both"/>
        <w:rPr>
          <w:rFonts w:ascii="EON Brix Sans" w:eastAsia="Arial" w:hAnsi="EON Brix Sans" w:cs="Arial"/>
        </w:rPr>
      </w:pPr>
      <w:r w:rsidRPr="00DB507F">
        <w:rPr>
          <w:rFonts w:ascii="EON Brix Sans" w:eastAsia="Arial" w:hAnsi="EON Brix Sans" w:cs="Arial"/>
        </w:rPr>
        <w:t>Wykonawca zobowiązany jest współpracować z Zamawiającym w celu umożliwienia Zamawiającemu wywiązania się z u</w:t>
      </w:r>
      <w:r w:rsidR="00887BC0" w:rsidRPr="00DB507F">
        <w:rPr>
          <w:rFonts w:ascii="EON Brix Sans" w:eastAsia="Arial" w:hAnsi="EON Brix Sans" w:cs="Arial"/>
        </w:rPr>
        <w:t>mów</w:t>
      </w:r>
      <w:r w:rsidRPr="00DB507F">
        <w:rPr>
          <w:rFonts w:ascii="EON Brix Sans" w:eastAsia="Arial" w:hAnsi="EON Brix Sans" w:cs="Arial"/>
        </w:rPr>
        <w:t xml:space="preserve">, o </w:t>
      </w:r>
      <w:r w:rsidR="00A3026B" w:rsidRPr="00DB507F">
        <w:rPr>
          <w:rFonts w:ascii="EON Brix Sans" w:eastAsia="Arial" w:hAnsi="EON Brix Sans" w:cs="Arial"/>
        </w:rPr>
        <w:t xml:space="preserve">których </w:t>
      </w:r>
      <w:r w:rsidRPr="00DB507F">
        <w:rPr>
          <w:rFonts w:ascii="EON Brix Sans" w:eastAsia="Arial" w:hAnsi="EON Brix Sans" w:cs="Arial"/>
        </w:rPr>
        <w:t>mowa w ust. 8 powyżej, w</w:t>
      </w:r>
      <w:r w:rsidR="007B0DCF" w:rsidRPr="00DB507F">
        <w:rPr>
          <w:rFonts w:ascii="EON Brix Sans" w:eastAsia="Arial" w:hAnsi="EON Brix Sans" w:cs="Arial"/>
        </w:rPr>
        <w:t> </w:t>
      </w:r>
      <w:r w:rsidRPr="00DB507F">
        <w:rPr>
          <w:rFonts w:ascii="EON Brix Sans" w:eastAsia="Arial" w:hAnsi="EON Brix Sans" w:cs="Arial"/>
        </w:rPr>
        <w:t>szczególności poprzez udzielanie informacji i przedkładanie dokumentów niezbędnych do kontroli wydatkowania środków Zamawiającego zgodnie z postanowieniami um</w:t>
      </w:r>
      <w:r w:rsidR="00887BC0" w:rsidRPr="00DB507F">
        <w:rPr>
          <w:rFonts w:ascii="EON Brix Sans" w:eastAsia="Arial" w:hAnsi="EON Brix Sans" w:cs="Arial"/>
        </w:rPr>
        <w:t>ów</w:t>
      </w:r>
      <w:r w:rsidRPr="00DB507F">
        <w:rPr>
          <w:rFonts w:ascii="EON Brix Sans" w:eastAsia="Arial" w:hAnsi="EON Brix Sans" w:cs="Arial"/>
        </w:rPr>
        <w:t>, o</w:t>
      </w:r>
      <w:r w:rsidR="007B0DCF" w:rsidRPr="00DB507F">
        <w:rPr>
          <w:rFonts w:ascii="EON Brix Sans" w:eastAsia="Arial" w:hAnsi="EON Brix Sans" w:cs="Arial"/>
        </w:rPr>
        <w:t> </w:t>
      </w:r>
      <w:r w:rsidRPr="00DB507F">
        <w:rPr>
          <w:rFonts w:ascii="EON Brix Sans" w:eastAsia="Arial" w:hAnsi="EON Brix Sans" w:cs="Arial"/>
        </w:rPr>
        <w:t>któr</w:t>
      </w:r>
      <w:r w:rsidR="00887BC0" w:rsidRPr="00DB507F">
        <w:rPr>
          <w:rFonts w:ascii="EON Brix Sans" w:eastAsia="Arial" w:hAnsi="EON Brix Sans" w:cs="Arial"/>
        </w:rPr>
        <w:t>ych</w:t>
      </w:r>
      <w:r w:rsidRPr="00DB507F">
        <w:rPr>
          <w:rFonts w:ascii="EON Brix Sans" w:eastAsia="Arial" w:hAnsi="EON Brix Sans" w:cs="Arial"/>
        </w:rPr>
        <w:t xml:space="preserve"> mowa w ust. 8 powyżej, podmiotom uprawnionym do kontroli ww. wydatków.</w:t>
      </w:r>
    </w:p>
    <w:p w14:paraId="31FA49ED" w14:textId="5DEC92C4" w:rsidR="73AC376F" w:rsidRPr="00DB507F" w:rsidRDefault="73AC376F" w:rsidP="00A3026B">
      <w:pPr>
        <w:pStyle w:val="Akapitzlist"/>
        <w:numPr>
          <w:ilvl w:val="0"/>
          <w:numId w:val="5"/>
        </w:numPr>
        <w:spacing w:after="120" w:line="276" w:lineRule="auto"/>
        <w:ind w:left="714" w:hanging="357"/>
        <w:contextualSpacing w:val="0"/>
        <w:jc w:val="both"/>
        <w:rPr>
          <w:rFonts w:ascii="EON Brix Sans" w:eastAsia="Arial" w:hAnsi="EON Brix Sans" w:cs="Arial"/>
        </w:rPr>
      </w:pPr>
      <w:r w:rsidRPr="00DB507F">
        <w:rPr>
          <w:rFonts w:ascii="EON Brix Sans" w:eastAsia="Arial" w:hAnsi="EON Brix Sans" w:cs="Arial"/>
        </w:rPr>
        <w:t>Wykonawca jest zobowiązany do przechowywania i archiwizacji dokumentacji powstałej w</w:t>
      </w:r>
      <w:r w:rsidR="007B0DCF" w:rsidRPr="00DB507F">
        <w:rPr>
          <w:rFonts w:ascii="EON Brix Sans" w:eastAsia="Arial" w:hAnsi="EON Brix Sans" w:cs="Arial"/>
        </w:rPr>
        <w:t> </w:t>
      </w:r>
      <w:r w:rsidRPr="00DB507F">
        <w:rPr>
          <w:rFonts w:ascii="EON Brix Sans" w:eastAsia="Arial" w:hAnsi="EON Brix Sans" w:cs="Arial"/>
        </w:rPr>
        <w:t xml:space="preserve">związku z wykonaniem </w:t>
      </w:r>
      <w:r w:rsidR="6613EA41" w:rsidRPr="00DB507F">
        <w:rPr>
          <w:rFonts w:ascii="EON Brix Sans" w:eastAsia="Arial" w:hAnsi="EON Brix Sans" w:cs="Arial"/>
        </w:rPr>
        <w:t>niniejszej</w:t>
      </w:r>
      <w:r w:rsidR="53F52F85" w:rsidRPr="00DB507F">
        <w:rPr>
          <w:rFonts w:ascii="EON Brix Sans" w:eastAsia="Arial" w:hAnsi="EON Brix Sans" w:cs="Arial"/>
        </w:rPr>
        <w:t xml:space="preserve"> Umowy </w:t>
      </w:r>
      <w:r w:rsidRPr="00DB507F">
        <w:rPr>
          <w:rFonts w:ascii="EON Brix Sans" w:eastAsia="Arial" w:hAnsi="EON Brix Sans" w:cs="Arial"/>
        </w:rPr>
        <w:t>przez okres co najmniej 10 lat</w:t>
      </w:r>
      <w:r w:rsidR="00F85843" w:rsidRPr="00DB507F">
        <w:rPr>
          <w:rFonts w:ascii="EON Brix Sans" w:eastAsia="Arial" w:hAnsi="EON Brix Sans" w:cs="Arial"/>
        </w:rPr>
        <w:t xml:space="preserve"> po </w:t>
      </w:r>
      <w:r w:rsidR="004F145F" w:rsidRPr="00DB507F">
        <w:rPr>
          <w:rFonts w:ascii="EON Brix Sans" w:eastAsia="Arial" w:hAnsi="EON Brix Sans" w:cs="Arial"/>
        </w:rPr>
        <w:t>wykonaniu Zamówienia Realizacyjnego</w:t>
      </w:r>
      <w:r w:rsidRPr="00DB507F">
        <w:rPr>
          <w:rFonts w:ascii="EON Brix Sans" w:eastAsia="Arial" w:hAnsi="EON Brix Sans" w:cs="Arial"/>
        </w:rPr>
        <w:t>.</w:t>
      </w:r>
    </w:p>
    <w:p w14:paraId="12882374" w14:textId="77777777" w:rsidR="00351878" w:rsidRPr="00DB507F" w:rsidRDefault="00351878" w:rsidP="00351878">
      <w:pPr>
        <w:spacing w:after="120" w:line="276" w:lineRule="auto"/>
        <w:jc w:val="center"/>
        <w:rPr>
          <w:rFonts w:ascii="EON Brix Sans" w:hAnsi="EON Brix Sans" w:cs="Arial"/>
          <w:b/>
          <w:bCs/>
        </w:rPr>
      </w:pPr>
      <w:r w:rsidRPr="00DB507F">
        <w:rPr>
          <w:rFonts w:ascii="EON Brix Sans" w:hAnsi="EON Brix Sans" w:cs="Arial"/>
          <w:b/>
          <w:bCs/>
        </w:rPr>
        <w:t>§ 2</w:t>
      </w:r>
      <w:r w:rsidRPr="00DB507F">
        <w:rPr>
          <w:rFonts w:ascii="EON Brix Sans" w:hAnsi="EON Brix Sans" w:cs="Arial"/>
          <w:b/>
          <w:bCs/>
        </w:rPr>
        <w:br/>
      </w:r>
      <w:r w:rsidR="00B56768" w:rsidRPr="00DB507F">
        <w:rPr>
          <w:rFonts w:ascii="EON Brix Sans" w:hAnsi="EON Brix Sans" w:cs="Arial"/>
          <w:b/>
          <w:bCs/>
        </w:rPr>
        <w:t>OBOWIĄZKI</w:t>
      </w:r>
      <w:r w:rsidRPr="00DB507F">
        <w:rPr>
          <w:rFonts w:ascii="EON Brix Sans" w:hAnsi="EON Brix Sans" w:cs="Arial"/>
          <w:b/>
          <w:bCs/>
        </w:rPr>
        <w:t xml:space="preserve"> STRON</w:t>
      </w:r>
    </w:p>
    <w:p w14:paraId="0BC4E785" w14:textId="77777777" w:rsidR="00351878" w:rsidRPr="00DB507F" w:rsidRDefault="00B56768" w:rsidP="0087076C">
      <w:pPr>
        <w:pStyle w:val="Akapitzlist"/>
        <w:numPr>
          <w:ilvl w:val="0"/>
          <w:numId w:val="6"/>
        </w:numPr>
        <w:spacing w:after="120" w:line="276" w:lineRule="auto"/>
        <w:ind w:left="714" w:hanging="357"/>
        <w:contextualSpacing w:val="0"/>
        <w:jc w:val="both"/>
        <w:rPr>
          <w:rFonts w:ascii="EON Brix Sans" w:hAnsi="EON Brix Sans" w:cs="Arial"/>
        </w:rPr>
      </w:pPr>
      <w:r w:rsidRPr="00DB507F">
        <w:rPr>
          <w:rFonts w:ascii="EON Brix Sans" w:hAnsi="EON Brix Sans" w:cs="Arial"/>
        </w:rPr>
        <w:t>Do obowiązków Zamawiającego należy</w:t>
      </w:r>
      <w:r w:rsidR="00102132" w:rsidRPr="00DB507F">
        <w:rPr>
          <w:rFonts w:ascii="EON Brix Sans" w:hAnsi="EON Brix Sans" w:cs="Arial"/>
        </w:rPr>
        <w:t xml:space="preserve"> w szczególności</w:t>
      </w:r>
      <w:r w:rsidRPr="00DB507F">
        <w:rPr>
          <w:rFonts w:ascii="EON Brix Sans" w:hAnsi="EON Brix Sans" w:cs="Arial"/>
        </w:rPr>
        <w:t>:</w:t>
      </w:r>
    </w:p>
    <w:p w14:paraId="1BF28CA5" w14:textId="21FC8D28" w:rsidR="00B56768" w:rsidRPr="00DB507F" w:rsidRDefault="69468BB9" w:rsidP="0087076C">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przekazanie Wykonawcy terenu robót w Lokalizacji w terminie nie dłuższym niż </w:t>
      </w:r>
      <w:r w:rsidR="2DB0D5C6" w:rsidRPr="00DB507F">
        <w:rPr>
          <w:rFonts w:ascii="EON Brix Sans" w:hAnsi="EON Brix Sans" w:cs="Arial"/>
        </w:rPr>
        <w:t>14</w:t>
      </w:r>
      <w:r w:rsidRPr="00DB507F">
        <w:rPr>
          <w:rFonts w:ascii="EON Brix Sans" w:hAnsi="EON Brix Sans" w:cs="Arial"/>
        </w:rPr>
        <w:t xml:space="preserve"> dni roboczych od </w:t>
      </w:r>
      <w:r w:rsidR="62E5C02F" w:rsidRPr="00DB507F">
        <w:rPr>
          <w:rFonts w:ascii="EON Brix Sans" w:hAnsi="EON Brix Sans" w:cs="Arial"/>
        </w:rPr>
        <w:t>z</w:t>
      </w:r>
      <w:r w:rsidR="64C4DB80" w:rsidRPr="00DB507F">
        <w:rPr>
          <w:rFonts w:ascii="EON Brix Sans" w:hAnsi="EON Brix Sans" w:cs="Arial"/>
        </w:rPr>
        <w:t xml:space="preserve">głoszenia przez </w:t>
      </w:r>
      <w:r w:rsidR="00C010FB" w:rsidRPr="00DB507F">
        <w:rPr>
          <w:rFonts w:ascii="EON Brix Sans" w:hAnsi="EON Brix Sans" w:cs="Arial"/>
        </w:rPr>
        <w:t>Zamawiającego</w:t>
      </w:r>
      <w:r w:rsidR="64C4DB80" w:rsidRPr="00DB507F">
        <w:rPr>
          <w:rFonts w:ascii="EON Brix Sans" w:hAnsi="EON Brix Sans" w:cs="Arial"/>
        </w:rPr>
        <w:t xml:space="preserve"> gotowości do rozpoczęcia prac budowlanych </w:t>
      </w:r>
      <w:r w:rsidR="0F63BEF8" w:rsidRPr="00DB507F">
        <w:rPr>
          <w:rFonts w:ascii="EON Brix Sans" w:hAnsi="EON Brix Sans" w:cs="Arial"/>
        </w:rPr>
        <w:t xml:space="preserve">zgodnie z </w:t>
      </w:r>
      <w:r w:rsidR="002D1DEF" w:rsidRPr="00DB507F">
        <w:rPr>
          <w:rFonts w:ascii="EON Brix Sans" w:hAnsi="EON Brix Sans" w:cs="Arial"/>
        </w:rPr>
        <w:t>przygotowanym wraz</w:t>
      </w:r>
      <w:r w:rsidR="00260A8A" w:rsidRPr="00DB507F">
        <w:rPr>
          <w:rFonts w:ascii="EON Brix Sans" w:hAnsi="EON Brix Sans" w:cs="Arial"/>
        </w:rPr>
        <w:t xml:space="preserve"> z </w:t>
      </w:r>
      <w:r w:rsidR="0F63BEF8" w:rsidRPr="00DB507F">
        <w:rPr>
          <w:rFonts w:ascii="EON Brix Sans" w:hAnsi="EON Brix Sans" w:cs="Arial"/>
        </w:rPr>
        <w:t>Wykonawc</w:t>
      </w:r>
      <w:r w:rsidR="00260A8A" w:rsidRPr="00DB507F">
        <w:rPr>
          <w:rFonts w:ascii="EON Brix Sans" w:hAnsi="EON Brix Sans" w:cs="Arial"/>
        </w:rPr>
        <w:t>ą</w:t>
      </w:r>
      <w:r w:rsidR="0F63BEF8" w:rsidRPr="00DB507F">
        <w:rPr>
          <w:rFonts w:ascii="EON Brix Sans" w:hAnsi="EON Brix Sans" w:cs="Arial"/>
        </w:rPr>
        <w:t xml:space="preserve"> harmonogramem</w:t>
      </w:r>
      <w:r w:rsidR="002D1DEF" w:rsidRPr="00DB507F">
        <w:rPr>
          <w:rFonts w:ascii="EON Brix Sans" w:hAnsi="EON Brix Sans" w:cs="Arial"/>
        </w:rPr>
        <w:t>;</w:t>
      </w:r>
    </w:p>
    <w:p w14:paraId="5E980AFD" w14:textId="47686E39" w:rsidR="006E300B" w:rsidRPr="00DB507F" w:rsidRDefault="557980E3" w:rsidP="0087076C">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zapewnienie nadzoru inwestorskiego;</w:t>
      </w:r>
    </w:p>
    <w:p w14:paraId="0C594D36" w14:textId="6F42610B" w:rsidR="006E300B" w:rsidRPr="00DB507F" w:rsidRDefault="557980E3" w:rsidP="0087076C">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dokonanie odbioru końcowego zgodnie z procedurą opisaną w § </w:t>
      </w:r>
      <w:r w:rsidR="3A2FA914" w:rsidRPr="00DB507F">
        <w:rPr>
          <w:rFonts w:ascii="EON Brix Sans" w:hAnsi="EON Brix Sans" w:cs="Arial"/>
        </w:rPr>
        <w:t>6</w:t>
      </w:r>
      <w:r w:rsidRPr="00DB507F">
        <w:rPr>
          <w:rFonts w:ascii="EON Brix Sans" w:hAnsi="EON Brix Sans" w:cs="Arial"/>
        </w:rPr>
        <w:t> Umowy;</w:t>
      </w:r>
    </w:p>
    <w:p w14:paraId="430A59AD" w14:textId="3A630B14" w:rsidR="00102132" w:rsidRPr="00DB507F" w:rsidRDefault="76F40829" w:rsidP="0087076C">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lastRenderedPageBreak/>
        <w:t>zapłata</w:t>
      </w:r>
      <w:r w:rsidR="557980E3" w:rsidRPr="00DB507F">
        <w:rPr>
          <w:rFonts w:ascii="EON Brix Sans" w:hAnsi="EON Brix Sans" w:cs="Arial"/>
        </w:rPr>
        <w:t xml:space="preserve"> Wykonawcy należnego wynagrodzenia, na warunkach opisanych w</w:t>
      </w:r>
      <w:r w:rsidR="3A2FA914" w:rsidRPr="00DB507F">
        <w:rPr>
          <w:rFonts w:ascii="EON Brix Sans" w:hAnsi="EON Brix Sans" w:cs="Arial"/>
        </w:rPr>
        <w:t> </w:t>
      </w:r>
      <w:r w:rsidR="557980E3" w:rsidRPr="00DB507F">
        <w:rPr>
          <w:rFonts w:ascii="EON Brix Sans" w:hAnsi="EON Brix Sans" w:cs="Arial"/>
        </w:rPr>
        <w:t>§ </w:t>
      </w:r>
      <w:r w:rsidR="3A2FA914" w:rsidRPr="00DB507F">
        <w:rPr>
          <w:rFonts w:ascii="EON Brix Sans" w:hAnsi="EON Brix Sans" w:cs="Arial"/>
        </w:rPr>
        <w:t>4</w:t>
      </w:r>
      <w:r w:rsidR="557980E3" w:rsidRPr="00DB507F">
        <w:rPr>
          <w:rFonts w:ascii="EON Brix Sans" w:hAnsi="EON Brix Sans" w:cs="Arial"/>
        </w:rPr>
        <w:t> Umowy.</w:t>
      </w:r>
    </w:p>
    <w:p w14:paraId="7F1F237A" w14:textId="77777777" w:rsidR="00B56768" w:rsidRPr="00DB507F" w:rsidRDefault="00B56768" w:rsidP="0087076C">
      <w:pPr>
        <w:pStyle w:val="Akapitzlist"/>
        <w:numPr>
          <w:ilvl w:val="0"/>
          <w:numId w:val="6"/>
        </w:numPr>
        <w:spacing w:after="120" w:line="276" w:lineRule="auto"/>
        <w:ind w:left="714" w:hanging="357"/>
        <w:contextualSpacing w:val="0"/>
        <w:jc w:val="both"/>
        <w:rPr>
          <w:rFonts w:ascii="EON Brix Sans" w:hAnsi="EON Brix Sans" w:cs="Arial"/>
        </w:rPr>
      </w:pPr>
      <w:r w:rsidRPr="00DB507F">
        <w:rPr>
          <w:rFonts w:ascii="EON Brix Sans" w:hAnsi="EON Brix Sans" w:cs="Arial"/>
        </w:rPr>
        <w:t>Do obowiązków Wykonawcy należy</w:t>
      </w:r>
      <w:r w:rsidR="00102132" w:rsidRPr="00DB507F">
        <w:rPr>
          <w:rFonts w:ascii="EON Brix Sans" w:hAnsi="EON Brix Sans" w:cs="Arial"/>
        </w:rPr>
        <w:t xml:space="preserve"> w szczególności</w:t>
      </w:r>
      <w:r w:rsidRPr="00DB507F">
        <w:rPr>
          <w:rFonts w:ascii="EON Brix Sans" w:hAnsi="EON Brix Sans" w:cs="Arial"/>
        </w:rPr>
        <w:t>:</w:t>
      </w:r>
    </w:p>
    <w:p w14:paraId="0E61DFF4" w14:textId="2B07A1D7" w:rsidR="00846F81" w:rsidRPr="00DB507F" w:rsidRDefault="00846F81" w:rsidP="0087076C">
      <w:pPr>
        <w:pStyle w:val="Akapitzlist"/>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 xml:space="preserve">opracowanie </w:t>
      </w:r>
      <w:r w:rsidR="000E7F0F" w:rsidRPr="00DB507F">
        <w:rPr>
          <w:rFonts w:ascii="EON Brix Sans" w:hAnsi="EON Brix Sans" w:cs="Arial"/>
        </w:rPr>
        <w:t>we współpracy i z akceptacją</w:t>
      </w:r>
      <w:r w:rsidRPr="00DB507F">
        <w:rPr>
          <w:rFonts w:ascii="EON Brix Sans" w:hAnsi="EON Brix Sans" w:cs="Arial"/>
        </w:rPr>
        <w:t> Zamawiając</w:t>
      </w:r>
      <w:r w:rsidR="000E7F0F" w:rsidRPr="00DB507F">
        <w:rPr>
          <w:rFonts w:ascii="EON Brix Sans" w:hAnsi="EON Brix Sans" w:cs="Arial"/>
        </w:rPr>
        <w:t>ego</w:t>
      </w:r>
      <w:r w:rsidRPr="00DB507F">
        <w:rPr>
          <w:rFonts w:ascii="EON Brix Sans" w:hAnsi="EON Brix Sans" w:cs="Arial"/>
        </w:rPr>
        <w:t xml:space="preserve"> </w:t>
      </w:r>
      <w:r w:rsidR="0067172C" w:rsidRPr="00DB507F">
        <w:rPr>
          <w:rFonts w:ascii="EON Brix Sans" w:hAnsi="EON Brix Sans" w:cs="Arial"/>
        </w:rPr>
        <w:t xml:space="preserve">szczegółowego </w:t>
      </w:r>
      <w:r w:rsidRPr="00DB507F">
        <w:rPr>
          <w:rFonts w:ascii="EON Brix Sans" w:hAnsi="EON Brix Sans" w:cs="Arial"/>
        </w:rPr>
        <w:t xml:space="preserve">harmonogramu wykonywania prac zawierającego odpowiednie terminy pośrednie dla wykonania </w:t>
      </w:r>
      <w:r w:rsidR="65930C77" w:rsidRPr="00DB507F">
        <w:rPr>
          <w:rFonts w:ascii="EON Brix Sans" w:hAnsi="EON Brix Sans" w:cs="Arial"/>
        </w:rPr>
        <w:t xml:space="preserve">Przyłącza i </w:t>
      </w:r>
      <w:r w:rsidRPr="00DB507F">
        <w:rPr>
          <w:rFonts w:ascii="EON Brix Sans" w:hAnsi="EON Brix Sans" w:cs="Arial"/>
        </w:rPr>
        <w:t>Infrastruktury w terminie</w:t>
      </w:r>
      <w:r w:rsidR="00237112" w:rsidRPr="00DB507F">
        <w:rPr>
          <w:rFonts w:ascii="EON Brix Sans" w:hAnsi="EON Brix Sans" w:cs="Arial"/>
        </w:rPr>
        <w:t xml:space="preserve"> określonym w Umowie</w:t>
      </w:r>
      <w:r w:rsidR="0087076C" w:rsidRPr="00DB507F">
        <w:rPr>
          <w:rFonts w:ascii="EON Brix Sans" w:hAnsi="EON Brix Sans" w:cs="Arial"/>
        </w:rPr>
        <w:t>;</w:t>
      </w:r>
    </w:p>
    <w:p w14:paraId="68A0F328" w14:textId="1DFC7F3C" w:rsidR="00B56768" w:rsidRPr="00DB507F" w:rsidRDefault="0010700D" w:rsidP="0087076C">
      <w:pPr>
        <w:pStyle w:val="Akapitzlist"/>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 xml:space="preserve">zaprojektowanie </w:t>
      </w:r>
      <w:r w:rsidR="0087076C" w:rsidRPr="00DB507F">
        <w:rPr>
          <w:rFonts w:ascii="EON Brix Sans" w:hAnsi="EON Brix Sans" w:cs="Arial"/>
        </w:rPr>
        <w:t>oraz</w:t>
      </w:r>
      <w:r w:rsidRPr="00DB507F">
        <w:rPr>
          <w:rFonts w:ascii="EON Brix Sans" w:hAnsi="EON Brix Sans" w:cs="Arial"/>
        </w:rPr>
        <w:t xml:space="preserve"> wykonanie </w:t>
      </w:r>
      <w:r w:rsidR="0087076C" w:rsidRPr="00DB507F">
        <w:rPr>
          <w:rFonts w:ascii="EON Brix Sans" w:hAnsi="EON Brix Sans" w:cs="Arial"/>
        </w:rPr>
        <w:t xml:space="preserve">Przyłącza i </w:t>
      </w:r>
      <w:r w:rsidRPr="00DB507F">
        <w:rPr>
          <w:rFonts w:ascii="EON Brix Sans" w:hAnsi="EON Brix Sans" w:cs="Arial"/>
        </w:rPr>
        <w:t>Infrastruktury z należytą starannością, zasadami wiedzy i sztuki budowlanej, obowiązującymi dokumentami normatywnymi i przepisami prawa oraz bieżącymi uzgodnieniami z Zamawiającym;</w:t>
      </w:r>
    </w:p>
    <w:p w14:paraId="019D3ED8" w14:textId="19D01187" w:rsidR="0010700D" w:rsidRPr="00DB507F" w:rsidRDefault="666BDD80"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dostarczenie materiałów niezbędnych do wykonania </w:t>
      </w:r>
      <w:r w:rsidR="0087076C" w:rsidRPr="00DB507F">
        <w:rPr>
          <w:rFonts w:ascii="EON Brix Sans" w:hAnsi="EON Brix Sans" w:cs="Arial"/>
        </w:rPr>
        <w:t xml:space="preserve">Przyłącza i </w:t>
      </w:r>
      <w:r w:rsidRPr="00DB507F">
        <w:rPr>
          <w:rFonts w:ascii="EON Brix Sans" w:hAnsi="EON Brix Sans" w:cs="Arial"/>
        </w:rPr>
        <w:t>Infrastruktury, które będą odpowiadać co do jakości wymogom wyrobów dopuszczonych do obrotu i</w:t>
      </w:r>
      <w:r w:rsidR="2C8C23ED" w:rsidRPr="00DB507F">
        <w:rPr>
          <w:rFonts w:ascii="EON Brix Sans" w:hAnsi="EON Brix Sans" w:cs="Arial"/>
        </w:rPr>
        <w:t> </w:t>
      </w:r>
      <w:r w:rsidRPr="00DB507F">
        <w:rPr>
          <w:rFonts w:ascii="EON Brix Sans" w:hAnsi="EON Brix Sans" w:cs="Arial"/>
        </w:rPr>
        <w:t xml:space="preserve">stosowania w budownictwie, określone w ustawie </w:t>
      </w:r>
      <w:bookmarkStart w:id="3" w:name="_Hlk131607024"/>
      <w:r w:rsidR="2C8C23ED" w:rsidRPr="00DB507F">
        <w:rPr>
          <w:rFonts w:ascii="EON Brix Sans" w:hAnsi="EON Brix Sans" w:cs="Arial"/>
        </w:rPr>
        <w:t xml:space="preserve">z dnia </w:t>
      </w:r>
      <w:r w:rsidR="5218393E" w:rsidRPr="00DB507F">
        <w:rPr>
          <w:rFonts w:ascii="EON Brix Sans" w:hAnsi="EON Brix Sans" w:cs="Arial"/>
        </w:rPr>
        <w:t xml:space="preserve">z dnia 7 lipca 1994 r. </w:t>
      </w:r>
      <w:r w:rsidRPr="00DB507F">
        <w:rPr>
          <w:rFonts w:ascii="EON Brix Sans" w:hAnsi="EON Brix Sans" w:cs="Arial"/>
        </w:rPr>
        <w:t>Prawo budowlane</w:t>
      </w:r>
      <w:r w:rsidR="5218393E" w:rsidRPr="00DB507F">
        <w:rPr>
          <w:rFonts w:ascii="EON Brix Sans" w:hAnsi="EON Brix Sans" w:cs="Arial"/>
        </w:rPr>
        <w:t xml:space="preserve"> (Dz.U. Nr 89, poz. 414, z </w:t>
      </w:r>
      <w:proofErr w:type="spellStart"/>
      <w:r w:rsidR="5218393E" w:rsidRPr="00DB507F">
        <w:rPr>
          <w:rFonts w:ascii="EON Brix Sans" w:hAnsi="EON Brix Sans" w:cs="Arial"/>
        </w:rPr>
        <w:t>późn</w:t>
      </w:r>
      <w:proofErr w:type="spellEnd"/>
      <w:r w:rsidR="5218393E" w:rsidRPr="00DB507F">
        <w:rPr>
          <w:rFonts w:ascii="EON Brix Sans" w:hAnsi="EON Brix Sans" w:cs="Arial"/>
        </w:rPr>
        <w:t>. zm.)</w:t>
      </w:r>
      <w:bookmarkEnd w:id="3"/>
      <w:r w:rsidRPr="00DB507F">
        <w:rPr>
          <w:rFonts w:ascii="EON Brix Sans" w:hAnsi="EON Brix Sans" w:cs="Arial"/>
        </w:rPr>
        <w:t>. Wszystkie wbudowane przez Wykonawcę materiały muszą być fabryczne nowe, funkcjonalne i trwałe;</w:t>
      </w:r>
    </w:p>
    <w:p w14:paraId="08809ADF" w14:textId="1B653362" w:rsidR="0010700D" w:rsidRPr="00DB507F" w:rsidRDefault="7C6C76E2"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dostarczenie Zamawiającemu przed wbudowaniem materiałów, dokumentów potwierdzających ich jakość: atestów, certyfikatów na znak bezpieczeństwa, deklaracji właściwości użytkowych, deklaracji zgodności z Polską Normą, Polskimi Normami Zharmonizowanymi lub innym dokumentem normalizacyjnym, aprobat technicznych i świadectw jakości. Jest to warunek do uzyskania zezwolenia Zamawiającego na przystąpienie do realizacji robót z zastosowaniem materiału</w:t>
      </w:r>
      <w:r w:rsidR="4CFEEC3E" w:rsidRPr="00DB507F">
        <w:rPr>
          <w:rFonts w:ascii="EON Brix Sans" w:hAnsi="EON Brix Sans" w:cs="Arial"/>
        </w:rPr>
        <w:t>;</w:t>
      </w:r>
    </w:p>
    <w:p w14:paraId="70F219D3" w14:textId="2CE48570" w:rsidR="006E1BE4" w:rsidRPr="00DB507F" w:rsidRDefault="66D9FAB8"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bezzwłoczne informowanie Zamawiającego o napotkanych trudnościach i</w:t>
      </w:r>
      <w:r w:rsidR="7D850E44" w:rsidRPr="00DB507F">
        <w:rPr>
          <w:rFonts w:ascii="EON Brix Sans" w:hAnsi="EON Brix Sans" w:cs="Arial"/>
        </w:rPr>
        <w:t> </w:t>
      </w:r>
      <w:r w:rsidRPr="00DB507F">
        <w:rPr>
          <w:rFonts w:ascii="EON Brix Sans" w:hAnsi="EON Brix Sans" w:cs="Arial"/>
        </w:rPr>
        <w:t>o</w:t>
      </w:r>
      <w:r w:rsidR="7D850E44" w:rsidRPr="00DB507F">
        <w:rPr>
          <w:rFonts w:ascii="EON Brix Sans" w:hAnsi="EON Brix Sans" w:cs="Arial"/>
        </w:rPr>
        <w:t> </w:t>
      </w:r>
      <w:r w:rsidRPr="00DB507F">
        <w:rPr>
          <w:rFonts w:ascii="EON Brix Sans" w:hAnsi="EON Brix Sans" w:cs="Arial"/>
        </w:rPr>
        <w:t>wszelkich zagrożeniach dla realizacji Umowy w uzgodnionym terminie lub zakresie (w szczególności związanych z brakami w dokumentacji, stosownych pozwoleniach lub zgodach osób trzecich), nie później niż w ciągu 1 (jednego) dnia roboczego (dni od poniedziałku do piątku z wyłączeniem dni ustawowo wolnych od pracy) od daty powzięcia stosownej wiadomości przez Wykonawcę;</w:t>
      </w:r>
    </w:p>
    <w:p w14:paraId="39A84365" w14:textId="176E749A" w:rsidR="00F157C9" w:rsidRPr="00DB507F" w:rsidRDefault="003C303F"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d</w:t>
      </w:r>
      <w:r w:rsidR="69701ADE" w:rsidRPr="00DB507F">
        <w:rPr>
          <w:rFonts w:ascii="EON Brix Sans" w:hAnsi="EON Brix Sans" w:cs="Arial"/>
        </w:rPr>
        <w:t>ostarczenie aktualn</w:t>
      </w:r>
      <w:r w:rsidR="001D770A" w:rsidRPr="00DB507F">
        <w:rPr>
          <w:rFonts w:ascii="EON Brix Sans" w:hAnsi="EON Brix Sans" w:cs="Arial"/>
        </w:rPr>
        <w:t xml:space="preserve">ej legalizacji </w:t>
      </w:r>
      <w:r w:rsidR="00691FB4" w:rsidRPr="00DB507F">
        <w:rPr>
          <w:rFonts w:ascii="EON Brix Sans" w:hAnsi="EON Brix Sans" w:cs="Arial"/>
        </w:rPr>
        <w:t>i/</w:t>
      </w:r>
      <w:r w:rsidR="001E20CD" w:rsidRPr="00DB507F">
        <w:rPr>
          <w:rFonts w:ascii="EON Brix Sans" w:hAnsi="EON Brix Sans" w:cs="Arial"/>
        </w:rPr>
        <w:t>lub certyfikatów</w:t>
      </w:r>
      <w:r w:rsidR="006A2EF6" w:rsidRPr="00DB507F">
        <w:rPr>
          <w:rFonts w:ascii="EON Brix Sans" w:hAnsi="EON Brix Sans" w:cs="Arial"/>
        </w:rPr>
        <w:t xml:space="preserve"> </w:t>
      </w:r>
      <w:r w:rsidR="00691FB4" w:rsidRPr="00DB507F">
        <w:rPr>
          <w:rFonts w:ascii="EON Brix Sans" w:hAnsi="EON Brix Sans" w:cs="Arial"/>
        </w:rPr>
        <w:t>oraz</w:t>
      </w:r>
      <w:r w:rsidR="006A2EF6" w:rsidRPr="00DB507F">
        <w:rPr>
          <w:rFonts w:ascii="EON Brix Sans" w:hAnsi="EON Brix Sans" w:cs="Arial"/>
        </w:rPr>
        <w:t xml:space="preserve"> świa</w:t>
      </w:r>
      <w:r w:rsidR="004F32D4" w:rsidRPr="00DB507F">
        <w:rPr>
          <w:rFonts w:ascii="EON Brix Sans" w:hAnsi="EON Brix Sans" w:cs="Arial"/>
        </w:rPr>
        <w:t xml:space="preserve">dectw </w:t>
      </w:r>
      <w:r w:rsidR="001D770A" w:rsidRPr="00DB507F">
        <w:rPr>
          <w:rFonts w:ascii="EON Brix Sans" w:hAnsi="EON Brix Sans" w:cs="Arial"/>
        </w:rPr>
        <w:t xml:space="preserve">kalibracji </w:t>
      </w:r>
      <w:r w:rsidR="3835A16D" w:rsidRPr="00DB507F">
        <w:rPr>
          <w:rFonts w:ascii="EON Brix Sans" w:hAnsi="EON Brix Sans" w:cs="Arial"/>
        </w:rPr>
        <w:t xml:space="preserve">urządzeń pomiarowych </w:t>
      </w:r>
      <w:r w:rsidR="05DF580D" w:rsidRPr="00DB507F">
        <w:rPr>
          <w:rFonts w:ascii="EON Brix Sans" w:hAnsi="EON Brix Sans" w:cs="Arial"/>
        </w:rPr>
        <w:t>Wykonawcy</w:t>
      </w:r>
      <w:r w:rsidR="00F12650" w:rsidRPr="00DB507F">
        <w:rPr>
          <w:rFonts w:ascii="EON Brix Sans" w:hAnsi="EON Brix Sans" w:cs="Arial"/>
        </w:rPr>
        <w:t xml:space="preserve"> i jego </w:t>
      </w:r>
      <w:r w:rsidR="007B0DCF" w:rsidRPr="00DB507F">
        <w:rPr>
          <w:rFonts w:ascii="EON Brix Sans" w:hAnsi="EON Brix Sans" w:cs="Arial"/>
        </w:rPr>
        <w:t>p</w:t>
      </w:r>
      <w:r w:rsidR="00F12650" w:rsidRPr="00DB507F">
        <w:rPr>
          <w:rFonts w:ascii="EON Brix Sans" w:hAnsi="EON Brix Sans" w:cs="Arial"/>
        </w:rPr>
        <w:t>odwykonawcy/-ów</w:t>
      </w:r>
      <w:r w:rsidR="06532E6A" w:rsidRPr="00DB507F">
        <w:rPr>
          <w:rFonts w:ascii="EON Brix Sans" w:hAnsi="EON Brix Sans" w:cs="Arial"/>
        </w:rPr>
        <w:t>;</w:t>
      </w:r>
    </w:p>
    <w:p w14:paraId="7EAC044D" w14:textId="7C0A0210" w:rsidR="001436F2" w:rsidRPr="00DB507F" w:rsidRDefault="00445A0B" w:rsidP="0087076C">
      <w:pPr>
        <w:pStyle w:val="Akapitzlist"/>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u</w:t>
      </w:r>
      <w:r w:rsidR="4B815A1B" w:rsidRPr="00DB507F">
        <w:rPr>
          <w:rFonts w:ascii="EON Brix Sans" w:hAnsi="EON Brix Sans" w:cs="Arial"/>
        </w:rPr>
        <w:t xml:space="preserve">zyskanie dla projektowanej </w:t>
      </w:r>
      <w:r w:rsidR="0087076C" w:rsidRPr="00DB507F">
        <w:rPr>
          <w:rFonts w:ascii="EON Brix Sans" w:hAnsi="EON Brix Sans" w:cs="Arial"/>
        </w:rPr>
        <w:t xml:space="preserve">oraz </w:t>
      </w:r>
      <w:r w:rsidR="4B815A1B" w:rsidRPr="00DB507F">
        <w:rPr>
          <w:rFonts w:ascii="EON Brix Sans" w:hAnsi="EON Brix Sans" w:cs="Arial"/>
        </w:rPr>
        <w:t xml:space="preserve">wybudowanej </w:t>
      </w:r>
      <w:r w:rsidR="7C5A663A" w:rsidRPr="00DB507F">
        <w:rPr>
          <w:rFonts w:ascii="EON Brix Sans" w:hAnsi="EON Brix Sans" w:cs="Arial"/>
        </w:rPr>
        <w:t>Infrastruktury</w:t>
      </w:r>
      <w:r w:rsidR="0087076C" w:rsidRPr="00DB507F">
        <w:rPr>
          <w:rFonts w:ascii="EON Brix Sans" w:hAnsi="EON Brix Sans" w:cs="Arial"/>
        </w:rPr>
        <w:t xml:space="preserve"> i Przyłącza</w:t>
      </w:r>
      <w:r w:rsidR="7C5A663A" w:rsidRPr="00DB507F">
        <w:rPr>
          <w:rFonts w:ascii="EON Brix Sans" w:hAnsi="EON Brix Sans" w:cs="Arial"/>
        </w:rPr>
        <w:t xml:space="preserve"> </w:t>
      </w:r>
      <w:r w:rsidR="077D3269" w:rsidRPr="00DB507F">
        <w:rPr>
          <w:rFonts w:ascii="EON Brix Sans" w:hAnsi="EON Brix Sans" w:cs="Arial"/>
        </w:rPr>
        <w:t>opini</w:t>
      </w:r>
      <w:r w:rsidR="35E4669E" w:rsidRPr="00DB507F">
        <w:rPr>
          <w:rFonts w:ascii="EON Brix Sans" w:hAnsi="EON Brix Sans" w:cs="Arial"/>
        </w:rPr>
        <w:t>i</w:t>
      </w:r>
      <w:r w:rsidR="077D3269" w:rsidRPr="00DB507F">
        <w:rPr>
          <w:rFonts w:ascii="EON Brix Sans" w:hAnsi="EON Brix Sans" w:cs="Arial"/>
        </w:rPr>
        <w:t xml:space="preserve"> </w:t>
      </w:r>
      <w:r w:rsidR="32686665" w:rsidRPr="00DB507F">
        <w:rPr>
          <w:rFonts w:ascii="EON Brix Sans" w:hAnsi="EON Brix Sans" w:cs="Arial"/>
        </w:rPr>
        <w:t xml:space="preserve">o spełnieniu wymagań z zakresu ochrony przeciwpożarowej </w:t>
      </w:r>
      <w:r w:rsidRPr="00DB507F">
        <w:rPr>
          <w:rFonts w:ascii="EON Brix Sans" w:hAnsi="EON Brix Sans" w:cs="Arial"/>
        </w:rPr>
        <w:t xml:space="preserve">wystawionej </w:t>
      </w:r>
      <w:r w:rsidR="32686665" w:rsidRPr="00DB507F">
        <w:rPr>
          <w:rFonts w:ascii="EON Brix Sans" w:hAnsi="EON Brix Sans" w:cs="Arial"/>
        </w:rPr>
        <w:t xml:space="preserve">przez </w:t>
      </w:r>
      <w:r w:rsidR="077D3269" w:rsidRPr="00DB507F">
        <w:rPr>
          <w:rFonts w:ascii="EON Brix Sans" w:hAnsi="EON Brix Sans" w:cs="Arial"/>
        </w:rPr>
        <w:t>rzeczoznawc</w:t>
      </w:r>
      <w:r w:rsidR="7C315934" w:rsidRPr="00DB507F">
        <w:rPr>
          <w:rFonts w:ascii="EON Brix Sans" w:hAnsi="EON Brix Sans" w:cs="Arial"/>
        </w:rPr>
        <w:t>ę</w:t>
      </w:r>
      <w:r w:rsidR="077D3269" w:rsidRPr="00DB507F">
        <w:rPr>
          <w:rFonts w:ascii="EON Brix Sans" w:hAnsi="EON Brix Sans" w:cs="Arial"/>
        </w:rPr>
        <w:t xml:space="preserve"> ds. </w:t>
      </w:r>
      <w:r w:rsidR="42D58543" w:rsidRPr="00DB507F">
        <w:rPr>
          <w:rFonts w:ascii="EON Brix Sans" w:hAnsi="EON Brix Sans" w:cs="Arial"/>
        </w:rPr>
        <w:t xml:space="preserve">Zabezpieczeń </w:t>
      </w:r>
      <w:r w:rsidR="077D3269" w:rsidRPr="00DB507F">
        <w:rPr>
          <w:rFonts w:ascii="EON Brix Sans" w:hAnsi="EON Brix Sans" w:cs="Arial"/>
        </w:rPr>
        <w:t>przeciwpożarowyc</w:t>
      </w:r>
      <w:r w:rsidR="2448680F" w:rsidRPr="00DB507F">
        <w:rPr>
          <w:rFonts w:ascii="EON Brix Sans" w:hAnsi="EON Brix Sans" w:cs="Arial"/>
        </w:rPr>
        <w:t>h;</w:t>
      </w:r>
    </w:p>
    <w:p w14:paraId="48C7EE3B" w14:textId="18976406" w:rsidR="006E1BE4" w:rsidRPr="00DB507F" w:rsidRDefault="6B43D840" w:rsidP="0087076C">
      <w:pPr>
        <w:pStyle w:val="Akapitzlist"/>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przekazanie Zamawiającemu zaświadczeni</w:t>
      </w:r>
      <w:r w:rsidR="22BFF672" w:rsidRPr="00DB507F">
        <w:rPr>
          <w:rFonts w:ascii="EON Brix Sans" w:hAnsi="EON Brix Sans" w:cs="Arial"/>
        </w:rPr>
        <w:t>a</w:t>
      </w:r>
      <w:r w:rsidRPr="00DB507F">
        <w:rPr>
          <w:rFonts w:ascii="EON Brix Sans" w:hAnsi="EON Brix Sans" w:cs="Arial"/>
        </w:rPr>
        <w:t xml:space="preserve"> o braku sprzeciwu do zgłoszenia lub prawomocną decyzje o pozwoleniu na budowę lub potwierdzenia złożenia zgłoszenia do odpowiedniego organu (np. wniosek z potwierdzeniem przyjęcia przez urząd, potwierdzenie nadania przesyłki ze zgłoszeniem, potwierdzenie złożenia wniosku wraz z wnioskiem przez EPUAP itp.) - oryginał i skan PDF, kompletny projekt w wersji papierowej w dwóch (2) egzemplarzach oraz wersji elektronicznej w formacie PDF (wydruk do PDF oraz skan projektu z podpisami) oraz wersji edytowalnej tj. pliki </w:t>
      </w:r>
      <w:proofErr w:type="spellStart"/>
      <w:r w:rsidRPr="00DB507F">
        <w:rPr>
          <w:rFonts w:ascii="EON Brix Sans" w:hAnsi="EON Brix Sans" w:cs="Arial"/>
        </w:rPr>
        <w:t>dwg</w:t>
      </w:r>
      <w:proofErr w:type="spellEnd"/>
      <w:r w:rsidRPr="00DB507F">
        <w:rPr>
          <w:rFonts w:ascii="EON Brix Sans" w:hAnsi="EON Brix Sans" w:cs="Arial"/>
        </w:rPr>
        <w:t xml:space="preserve">, </w:t>
      </w:r>
      <w:proofErr w:type="spellStart"/>
      <w:r w:rsidRPr="00DB507F">
        <w:rPr>
          <w:rFonts w:ascii="EON Brix Sans" w:hAnsi="EON Brix Sans" w:cs="Arial"/>
        </w:rPr>
        <w:t>doc</w:t>
      </w:r>
      <w:proofErr w:type="spellEnd"/>
      <w:r w:rsidRPr="00DB507F">
        <w:rPr>
          <w:rFonts w:ascii="EON Brix Sans" w:hAnsi="EON Brix Sans" w:cs="Arial"/>
        </w:rPr>
        <w:t>, xls itp.;</w:t>
      </w:r>
    </w:p>
    <w:p w14:paraId="48C20B8B" w14:textId="2D1A079D" w:rsidR="0010700D" w:rsidRPr="00DB507F" w:rsidRDefault="44C29A85" w:rsidP="0087076C">
      <w:pPr>
        <w:pStyle w:val="Akapitzlist"/>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umożliwienie Zamawiającemu w każdym czasie przeprowadzeni</w:t>
      </w:r>
      <w:r w:rsidR="7E73F0B0" w:rsidRPr="00DB507F">
        <w:rPr>
          <w:rFonts w:ascii="EON Brix Sans" w:hAnsi="EON Brix Sans" w:cs="Arial"/>
        </w:rPr>
        <w:t>a</w:t>
      </w:r>
      <w:r w:rsidRPr="00DB507F">
        <w:rPr>
          <w:rFonts w:ascii="EON Brix Sans" w:hAnsi="EON Brix Sans" w:cs="Arial"/>
        </w:rPr>
        <w:t xml:space="preserve"> kontroli terenu realizowanych prac</w:t>
      </w:r>
      <w:r w:rsidR="052A464F" w:rsidRPr="00DB507F">
        <w:rPr>
          <w:rFonts w:ascii="EON Brix Sans" w:hAnsi="EON Brix Sans" w:cs="Arial"/>
        </w:rPr>
        <w:t xml:space="preserve"> w Lokalizacji</w:t>
      </w:r>
      <w:r w:rsidRPr="00DB507F">
        <w:rPr>
          <w:rFonts w:ascii="EON Brix Sans" w:hAnsi="EON Brix Sans" w:cs="Arial"/>
        </w:rPr>
        <w:t>, stosowanych w ich toku materiałów oraz kontroli w sprawach dotyczących bezpośredniej realizacji przedmiotu Umowy;</w:t>
      </w:r>
    </w:p>
    <w:p w14:paraId="1802FC4C" w14:textId="02B97F27" w:rsidR="003D682B" w:rsidRPr="00DB507F" w:rsidRDefault="3F249ACC"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lastRenderedPageBreak/>
        <w:t xml:space="preserve">przesyłanie Zamawiającemu cotygodniowych raportów z postępu wykonywania </w:t>
      </w:r>
      <w:r w:rsidR="0087076C" w:rsidRPr="00DB507F">
        <w:rPr>
          <w:rFonts w:ascii="EON Brix Sans" w:hAnsi="EON Brix Sans" w:cs="Arial"/>
        </w:rPr>
        <w:t xml:space="preserve">Przyłącza i </w:t>
      </w:r>
      <w:r w:rsidR="052A464F" w:rsidRPr="00DB507F">
        <w:rPr>
          <w:rFonts w:ascii="EON Brix Sans" w:hAnsi="EON Brix Sans" w:cs="Arial"/>
        </w:rPr>
        <w:t xml:space="preserve">Infrastruktury </w:t>
      </w:r>
      <w:r w:rsidRPr="00DB507F">
        <w:rPr>
          <w:rFonts w:ascii="EON Brix Sans" w:hAnsi="EON Brix Sans" w:cs="Arial"/>
        </w:rPr>
        <w:t>w formie</w:t>
      </w:r>
      <w:r w:rsidR="001D461E" w:rsidRPr="00DB507F">
        <w:rPr>
          <w:rFonts w:ascii="EON Brix Sans" w:hAnsi="EON Brix Sans" w:cs="Arial"/>
        </w:rPr>
        <w:t xml:space="preserve"> </w:t>
      </w:r>
      <w:r w:rsidRPr="00DB507F">
        <w:rPr>
          <w:rFonts w:ascii="EON Brix Sans" w:hAnsi="EON Brix Sans" w:cs="Arial"/>
        </w:rPr>
        <w:t>i wskazanym dniu przez Zamawiająceg</w:t>
      </w:r>
      <w:r w:rsidR="052A464F" w:rsidRPr="00DB507F">
        <w:rPr>
          <w:rFonts w:ascii="EON Brix Sans" w:hAnsi="EON Brix Sans" w:cs="Arial"/>
        </w:rPr>
        <w:t>o;</w:t>
      </w:r>
    </w:p>
    <w:p w14:paraId="5741B11E" w14:textId="485BCDDB" w:rsidR="009561D7" w:rsidRPr="00DB507F" w:rsidRDefault="0E7AF43B"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przejęcie terenu robót w Lokalizacji w terminie </w:t>
      </w:r>
      <w:r w:rsidR="1BB5B0FE" w:rsidRPr="00DB507F">
        <w:rPr>
          <w:rFonts w:ascii="EON Brix Sans" w:hAnsi="EON Brix Sans" w:cs="Arial"/>
        </w:rPr>
        <w:t>nie dłuższym niż</w:t>
      </w:r>
      <w:r w:rsidRPr="00DB507F">
        <w:rPr>
          <w:rFonts w:ascii="EON Brix Sans" w:hAnsi="EON Brix Sans" w:cs="Arial"/>
        </w:rPr>
        <w:t xml:space="preserve"> </w:t>
      </w:r>
      <w:r w:rsidR="0338D7A6" w:rsidRPr="00DB507F">
        <w:rPr>
          <w:rFonts w:ascii="EON Brix Sans" w:hAnsi="EON Brix Sans" w:cs="Arial"/>
        </w:rPr>
        <w:t>14</w:t>
      </w:r>
      <w:r w:rsidRPr="00DB507F">
        <w:rPr>
          <w:rFonts w:ascii="EON Brix Sans" w:hAnsi="EON Brix Sans" w:cs="Arial"/>
        </w:rPr>
        <w:t xml:space="preserve"> dni </w:t>
      </w:r>
      <w:r w:rsidR="00684152" w:rsidRPr="00DB507F">
        <w:rPr>
          <w:rFonts w:ascii="EON Brix Sans" w:hAnsi="EON Brix Sans" w:cs="Arial"/>
        </w:rPr>
        <w:t>roboczych od</w:t>
      </w:r>
      <w:r w:rsidR="00407269" w:rsidRPr="00DB507F">
        <w:rPr>
          <w:rFonts w:ascii="EON Brix Sans" w:hAnsi="EON Brix Sans" w:cs="Arial"/>
        </w:rPr>
        <w:t xml:space="preserve"> zgłoszenia przez Zamawiającego gotowości do rozpoczęcia prac budowlanych zgodnie z </w:t>
      </w:r>
      <w:r w:rsidR="00684152" w:rsidRPr="00DB507F">
        <w:rPr>
          <w:rFonts w:ascii="EON Brix Sans" w:hAnsi="EON Brix Sans" w:cs="Arial"/>
        </w:rPr>
        <w:t>przygotowanym wraz</w:t>
      </w:r>
      <w:r w:rsidR="00407269" w:rsidRPr="00DB507F">
        <w:rPr>
          <w:rFonts w:ascii="EON Brix Sans" w:hAnsi="EON Brix Sans" w:cs="Arial"/>
        </w:rPr>
        <w:t xml:space="preserve"> z Wykonawcą </w:t>
      </w:r>
      <w:r w:rsidR="00684152" w:rsidRPr="00DB507F">
        <w:rPr>
          <w:rFonts w:ascii="EON Brix Sans" w:hAnsi="EON Brix Sans" w:cs="Arial"/>
        </w:rPr>
        <w:t>harmonogramem</w:t>
      </w:r>
      <w:r w:rsidR="007B0DCF" w:rsidRPr="00DB507F">
        <w:rPr>
          <w:rFonts w:ascii="EON Brix Sans" w:hAnsi="EON Brix Sans" w:cs="Arial"/>
        </w:rPr>
        <w:t>;</w:t>
      </w:r>
    </w:p>
    <w:p w14:paraId="0E34B759" w14:textId="2B5D5075" w:rsidR="009561D7" w:rsidRPr="00DB507F" w:rsidRDefault="1B243C4B" w:rsidP="0087076C">
      <w:pPr>
        <w:pStyle w:val="Akapitzlist"/>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zabezpieczenie we własnym zakresie zaplecza robót oraz warunków socjalnych i innych przepisanych prawem warunków i świadczeń dla swoich pracowników;</w:t>
      </w:r>
    </w:p>
    <w:p w14:paraId="35E45A11" w14:textId="13928885" w:rsidR="00D96708" w:rsidRPr="00DB507F" w:rsidRDefault="2CFC3C08" w:rsidP="0087076C">
      <w:pPr>
        <w:pStyle w:val="Akapitzlist"/>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używanie jedynie takiego sprzętu, który nie spowoduje niekorzystnego wpływu na jakość wykonywanych robót, zarówno w miejscu tych robót, jak też przy wykonywaniu czynności pomocniczych oraz w czasie transportu, załadunku i</w:t>
      </w:r>
      <w:r w:rsidR="797528BF" w:rsidRPr="00DB507F">
        <w:rPr>
          <w:rFonts w:ascii="EON Brix Sans" w:hAnsi="EON Brix Sans" w:cs="Arial"/>
        </w:rPr>
        <w:t> </w:t>
      </w:r>
      <w:r w:rsidRPr="00DB507F">
        <w:rPr>
          <w:rFonts w:ascii="EON Brix Sans" w:hAnsi="EON Brix Sans" w:cs="Arial"/>
        </w:rPr>
        <w:t>wyładunku materiałów, sprzętu itp. Na środkach transportowo-sprzętowych przewożone materiały powinny być zabezpieczone przed ich przemieszczeniem i</w:t>
      </w:r>
      <w:r w:rsidR="797528BF" w:rsidRPr="00DB507F">
        <w:rPr>
          <w:rFonts w:ascii="EON Brix Sans" w:hAnsi="EON Brix Sans" w:cs="Arial"/>
        </w:rPr>
        <w:t> </w:t>
      </w:r>
      <w:r w:rsidRPr="00DB507F">
        <w:rPr>
          <w:rFonts w:ascii="EON Brix Sans" w:hAnsi="EON Brix Sans" w:cs="Arial"/>
        </w:rPr>
        <w:t>układane zgodnie z wymaganiami wskazanymi przez producenta</w:t>
      </w:r>
      <w:r w:rsidR="797528BF" w:rsidRPr="00DB507F">
        <w:rPr>
          <w:rFonts w:ascii="EON Brix Sans" w:hAnsi="EON Brix Sans" w:cs="Arial"/>
        </w:rPr>
        <w:t>;</w:t>
      </w:r>
    </w:p>
    <w:p w14:paraId="176A96F1" w14:textId="77777777" w:rsidR="009561D7" w:rsidRPr="00DB507F" w:rsidRDefault="52CD67D2" w:rsidP="0087076C">
      <w:pPr>
        <w:pStyle w:val="Akapitzlist"/>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zagospodarowanie odpadów i gruzu zgodnie z obowiązującymi przepisami oraz zapewnienie na własny koszt transportu do miejsca ich zagospodarowania lub utylizacji, łącznie z kosztami utylizacji;</w:t>
      </w:r>
    </w:p>
    <w:p w14:paraId="6F2D6B92" w14:textId="44AE1D4A" w:rsidR="00AA22EA" w:rsidRPr="00DB507F" w:rsidRDefault="52CD67D2"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przestrzeganie przepisów prawnych wynikających z</w:t>
      </w:r>
      <w:r w:rsidR="797528BF" w:rsidRPr="00DB507F">
        <w:rPr>
          <w:rFonts w:ascii="EON Brix Sans" w:hAnsi="EON Brix Sans" w:cs="Arial"/>
        </w:rPr>
        <w:t xml:space="preserve"> przepisów prawa powszechnie obowiązującego w tym w szczególności z</w:t>
      </w:r>
      <w:r w:rsidRPr="00DB507F">
        <w:rPr>
          <w:rFonts w:ascii="EON Brix Sans" w:hAnsi="EON Brix Sans" w:cs="Arial"/>
        </w:rPr>
        <w:t xml:space="preserve"> następujących ustaw: ustawy z dnia 27 kwietnia 2001 r. Prawo ochrony środowiska (Dz. U. z 2020 r. poz. 1219, z </w:t>
      </w:r>
      <w:proofErr w:type="spellStart"/>
      <w:r w:rsidRPr="00DB507F">
        <w:rPr>
          <w:rFonts w:ascii="EON Brix Sans" w:hAnsi="EON Brix Sans" w:cs="Arial"/>
        </w:rPr>
        <w:t>późn</w:t>
      </w:r>
      <w:proofErr w:type="spellEnd"/>
      <w:r w:rsidRPr="00DB507F">
        <w:rPr>
          <w:rFonts w:ascii="EON Brix Sans" w:hAnsi="EON Brix Sans" w:cs="Arial"/>
        </w:rPr>
        <w:t xml:space="preserve">. zm.), ustawy z dnia 14 grudnia 2012 r. o odpadach (Dz. U. z 2020 r. poz. 797 z </w:t>
      </w:r>
      <w:proofErr w:type="spellStart"/>
      <w:r w:rsidRPr="00DB507F">
        <w:rPr>
          <w:rFonts w:ascii="EON Brix Sans" w:hAnsi="EON Brix Sans" w:cs="Arial"/>
        </w:rPr>
        <w:t>późn</w:t>
      </w:r>
      <w:proofErr w:type="spellEnd"/>
      <w:r w:rsidRPr="00DB507F">
        <w:rPr>
          <w:rFonts w:ascii="EON Brix Sans" w:hAnsi="EON Brix Sans" w:cs="Arial"/>
        </w:rPr>
        <w:t>. zm.)</w:t>
      </w:r>
      <w:r w:rsidR="797528BF" w:rsidRPr="00DB507F">
        <w:rPr>
          <w:rFonts w:ascii="EON Brix Sans" w:hAnsi="EON Brix Sans" w:cs="Arial"/>
        </w:rPr>
        <w:t xml:space="preserve">, </w:t>
      </w:r>
      <w:bookmarkStart w:id="4" w:name="_Hlk131607241"/>
      <w:r w:rsidR="797528BF" w:rsidRPr="00DB507F">
        <w:rPr>
          <w:rFonts w:ascii="EON Brix Sans" w:hAnsi="EON Brix Sans" w:cs="Arial"/>
        </w:rPr>
        <w:t xml:space="preserve">ustawy z dnia z dnia 7 lipca 1994 r. Prawo budowlane (Dz.U. Nr 89, poz. 414, z </w:t>
      </w:r>
      <w:proofErr w:type="spellStart"/>
      <w:r w:rsidR="797528BF" w:rsidRPr="00DB507F">
        <w:rPr>
          <w:rFonts w:ascii="EON Brix Sans" w:hAnsi="EON Brix Sans" w:cs="Arial"/>
        </w:rPr>
        <w:t>późn</w:t>
      </w:r>
      <w:proofErr w:type="spellEnd"/>
      <w:r w:rsidR="797528BF" w:rsidRPr="00DB507F">
        <w:rPr>
          <w:rFonts w:ascii="EON Brix Sans" w:hAnsi="EON Brix Sans" w:cs="Arial"/>
        </w:rPr>
        <w:t>. zm.)</w:t>
      </w:r>
      <w:bookmarkEnd w:id="4"/>
      <w:r w:rsidR="797528BF" w:rsidRPr="00DB507F">
        <w:rPr>
          <w:rFonts w:ascii="EON Brix Sans" w:hAnsi="EON Brix Sans" w:cs="Arial"/>
        </w:rPr>
        <w:t>;</w:t>
      </w:r>
    </w:p>
    <w:p w14:paraId="3C84BFF1" w14:textId="79A5845A" w:rsidR="00AA22EA" w:rsidRPr="00DB507F" w:rsidRDefault="52CD67D2"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ponoszenie pełnej odpowiedzialności za szkody oraz następstwa nieszczęśliwych wypadków pracowników Wykonawcy i osób trzecich, powstałe w związku z</w:t>
      </w:r>
      <w:r w:rsidR="4B03CE97" w:rsidRPr="00DB507F">
        <w:rPr>
          <w:rFonts w:ascii="EON Brix Sans" w:hAnsi="EON Brix Sans" w:cs="Arial"/>
        </w:rPr>
        <w:t> </w:t>
      </w:r>
      <w:r w:rsidRPr="00DB507F">
        <w:rPr>
          <w:rFonts w:ascii="EON Brix Sans" w:hAnsi="EON Brix Sans" w:cs="Arial"/>
        </w:rPr>
        <w:t>prowadzonymi robotami, w tym także ruchem pojazdów;</w:t>
      </w:r>
    </w:p>
    <w:p w14:paraId="4BC45CCA" w14:textId="77777777" w:rsidR="00AA22EA" w:rsidRPr="00DB507F" w:rsidRDefault="52CD67D2"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zabezpieczenie instalacji, urządzeń i obiektów na terenie robót i w jej bezpośrednim otoczeniu, przed ich zniszczeniem lub uszkodzeniem w trakcie wykonywania robót;</w:t>
      </w:r>
    </w:p>
    <w:p w14:paraId="47287BDD" w14:textId="3F6EC8F7" w:rsidR="00AA22EA" w:rsidRPr="00DB507F" w:rsidRDefault="2A73627C"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pełnienie funkcji koordynacyjnych w stosunku do dostawców</w:t>
      </w:r>
      <w:r w:rsidR="62064E8E" w:rsidRPr="00DB507F">
        <w:rPr>
          <w:rFonts w:ascii="EON Brix Sans" w:hAnsi="EON Brix Sans" w:cs="Arial"/>
        </w:rPr>
        <w:t xml:space="preserve"> Wykonawcy</w:t>
      </w:r>
      <w:r w:rsidR="03EDC1B4" w:rsidRPr="00DB507F">
        <w:rPr>
          <w:rFonts w:ascii="EON Brix Sans" w:hAnsi="EON Brix Sans" w:cs="Arial"/>
        </w:rPr>
        <w:t xml:space="preserve"> </w:t>
      </w:r>
      <w:r w:rsidR="00401895" w:rsidRPr="00DB507F">
        <w:rPr>
          <w:rFonts w:ascii="EON Brix Sans" w:hAnsi="EON Brix Sans" w:cs="Arial"/>
        </w:rPr>
        <w:br/>
      </w:r>
      <w:r w:rsidR="03EDC1B4" w:rsidRPr="00DB507F">
        <w:rPr>
          <w:rFonts w:ascii="EON Brix Sans" w:hAnsi="EON Brix Sans" w:cs="Arial"/>
        </w:rPr>
        <w:t>i współpraca z dostawcami Zamawiającego</w:t>
      </w:r>
      <w:r w:rsidRPr="00DB507F">
        <w:rPr>
          <w:rFonts w:ascii="EON Brix Sans" w:hAnsi="EON Brix Sans" w:cs="Arial"/>
        </w:rPr>
        <w:t>;</w:t>
      </w:r>
    </w:p>
    <w:p w14:paraId="772495E3" w14:textId="4E281EF4" w:rsidR="00AA22EA" w:rsidRPr="00DB507F" w:rsidRDefault="52CD67D2"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zapewnienie ochrony mienia znajdującego się na terenie robót</w:t>
      </w:r>
      <w:r w:rsidR="4B03CE97" w:rsidRPr="00DB507F">
        <w:rPr>
          <w:rFonts w:ascii="EON Brix Sans" w:hAnsi="EON Brix Sans" w:cs="Arial"/>
        </w:rPr>
        <w:t xml:space="preserve"> w Lokalizacji</w:t>
      </w:r>
      <w:r w:rsidRPr="00DB507F">
        <w:rPr>
          <w:rFonts w:ascii="EON Brix Sans" w:hAnsi="EON Brix Sans" w:cs="Arial"/>
        </w:rPr>
        <w:t>, w</w:t>
      </w:r>
      <w:r w:rsidR="4B03CE97" w:rsidRPr="00DB507F">
        <w:rPr>
          <w:rFonts w:ascii="EON Brix Sans" w:hAnsi="EON Brix Sans" w:cs="Arial"/>
        </w:rPr>
        <w:t> </w:t>
      </w:r>
      <w:r w:rsidRPr="00DB507F">
        <w:rPr>
          <w:rFonts w:ascii="EON Brix Sans" w:hAnsi="EON Brix Sans" w:cs="Arial"/>
        </w:rPr>
        <w:t>szczególności pod względem przeciwpożarowym;</w:t>
      </w:r>
    </w:p>
    <w:p w14:paraId="5197260B" w14:textId="261BE9FA" w:rsidR="00102132" w:rsidRPr="00DB507F" w:rsidRDefault="5A8FEB0D"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przestrzeganie regulaminu (o ile istnieje) danej Lokalizacji </w:t>
      </w:r>
      <w:r w:rsidR="1E9614FE" w:rsidRPr="00DB507F">
        <w:rPr>
          <w:rFonts w:ascii="EON Brix Sans" w:hAnsi="EON Brix Sans" w:cs="Arial"/>
        </w:rPr>
        <w:t xml:space="preserve">bądź wszelkich ustaleń wynikających z zawartych przez Zamawiającego umów i porozumień dotyczących zasad dostępu do Lokalizacji i </w:t>
      </w:r>
      <w:r w:rsidR="00D4775F" w:rsidRPr="00DB507F">
        <w:rPr>
          <w:rFonts w:ascii="EON Brix Sans" w:hAnsi="EON Brix Sans" w:cs="Arial"/>
        </w:rPr>
        <w:t xml:space="preserve">awizacji oraz </w:t>
      </w:r>
      <w:r w:rsidR="1E9614FE" w:rsidRPr="00DB507F">
        <w:rPr>
          <w:rFonts w:ascii="EON Brix Sans" w:hAnsi="EON Brix Sans" w:cs="Arial"/>
        </w:rPr>
        <w:t xml:space="preserve">realizacji prac budowlanych w jej obrębie </w:t>
      </w:r>
      <w:r w:rsidRPr="00DB507F">
        <w:rPr>
          <w:rFonts w:ascii="EON Brix Sans" w:hAnsi="EON Brix Sans" w:cs="Arial"/>
        </w:rPr>
        <w:t xml:space="preserve">oraz </w:t>
      </w:r>
      <w:r w:rsidR="6DA16B44" w:rsidRPr="00DB507F">
        <w:rPr>
          <w:rFonts w:ascii="EON Brix Sans" w:hAnsi="EON Brix Sans" w:cs="Arial"/>
        </w:rPr>
        <w:t>b</w:t>
      </w:r>
      <w:r w:rsidR="47BC554A" w:rsidRPr="00DB507F">
        <w:rPr>
          <w:rFonts w:ascii="EON Brix Sans" w:hAnsi="EON Brix Sans" w:cs="Arial"/>
        </w:rPr>
        <w:t>ieżące utrzymanie porządku w trakcie prowadzenia robót</w:t>
      </w:r>
      <w:r w:rsidR="56D676C4" w:rsidRPr="00DB507F">
        <w:rPr>
          <w:rFonts w:ascii="EON Brix Sans" w:hAnsi="EON Brix Sans" w:cs="Arial"/>
        </w:rPr>
        <w:t xml:space="preserve"> w Lokalizacji</w:t>
      </w:r>
      <w:r w:rsidR="47BC554A" w:rsidRPr="00DB507F">
        <w:rPr>
          <w:rFonts w:ascii="EON Brix Sans" w:hAnsi="EON Brix Sans" w:cs="Arial"/>
        </w:rPr>
        <w:t>, a przez utrzymanie porządku Zamawiający rozumie utrzymanie na bieżąco czystości szlaków komunikacyjnych oraz terenów, z których korzysta Wykonawca i terenów przyległych do miejsc objętych robotami oraz składowanie wszelkich urządzeń pomocniczych oraz materiałów w sposób nie utrudniający funkcjonowania obiektów w pobliżu Lokalizacji;</w:t>
      </w:r>
    </w:p>
    <w:p w14:paraId="2E9B4226" w14:textId="191ED1E5" w:rsidR="00102132" w:rsidRPr="00DB507F" w:rsidRDefault="6C5ECC9C"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lastRenderedPageBreak/>
        <w:t>przestrzeganie przepisów bezpieczeństwa i higieny pracy (BHP) oraz przeciwpożarowych wynikających z przepisów prawa powszechnie obowiązującego</w:t>
      </w:r>
      <w:r w:rsidR="005E4A23">
        <w:rPr>
          <w:rFonts w:ascii="EON Brix Sans" w:hAnsi="EON Brix Sans" w:cs="Arial"/>
        </w:rPr>
        <w:t xml:space="preserve">, w tym </w:t>
      </w:r>
      <w:r w:rsidR="00DD64C5">
        <w:rPr>
          <w:rFonts w:ascii="EON Brix Sans" w:hAnsi="EON Brix Sans" w:cs="Arial"/>
        </w:rPr>
        <w:t>postanowień § 14 Umowy</w:t>
      </w:r>
      <w:r w:rsidRPr="00DB507F">
        <w:rPr>
          <w:rFonts w:ascii="EON Brix Sans" w:hAnsi="EON Brix Sans" w:cs="Arial"/>
        </w:rPr>
        <w:t>;</w:t>
      </w:r>
    </w:p>
    <w:p w14:paraId="15457097" w14:textId="77777777" w:rsidR="00102132" w:rsidRPr="00DB507F" w:rsidRDefault="6C5ECC9C"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uporządkowanie terenu, zaplecza robót, jak również terenów sąsiadujących zajętych lub użytkowanych przez Wykonawcę po zakończeniu robót w Lokalizacji;</w:t>
      </w:r>
    </w:p>
    <w:p w14:paraId="23FD20F5" w14:textId="77777777" w:rsidR="00102132" w:rsidRPr="00DB507F" w:rsidRDefault="6C5ECC9C"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wykonanie na własny koszt odtworzenia zniszczonych lub uszkodzonych w wyniku prowadzonych prac elementów otoczenia Lokalizacji, tj. drogi, nawierzchnie, instalacje, tereny zielone itp.;</w:t>
      </w:r>
    </w:p>
    <w:p w14:paraId="40E61126" w14:textId="77777777" w:rsidR="00102132" w:rsidRPr="00DB507F" w:rsidRDefault="6C5ECC9C"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przeprowadzenie na własny koszt wszelkich badań, prób oraz rozruchów technologicznych, niezbędnych do prawidłowego wykonania przedmiotu Umowy;</w:t>
      </w:r>
    </w:p>
    <w:p w14:paraId="552CB6D8" w14:textId="58DC688A" w:rsidR="00102132" w:rsidRPr="00DB507F" w:rsidRDefault="6C5ECC9C"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kompletowanie w trakcie realizacji robót wymaganych dokumentów zgodnie z przepisami </w:t>
      </w:r>
      <w:bookmarkStart w:id="5" w:name="_Hlk131609285"/>
      <w:r w:rsidR="4B03CE97" w:rsidRPr="00DB507F">
        <w:rPr>
          <w:rFonts w:ascii="EON Brix Sans" w:hAnsi="EON Brix Sans" w:cs="Arial"/>
        </w:rPr>
        <w:t xml:space="preserve">ustawy z dnia z dnia 7 lipca 1994 r. Prawo budowlane (Dz.U. Nr 89, poz. 414, z </w:t>
      </w:r>
      <w:proofErr w:type="spellStart"/>
      <w:r w:rsidR="4B03CE97" w:rsidRPr="00DB507F">
        <w:rPr>
          <w:rFonts w:ascii="EON Brix Sans" w:hAnsi="EON Brix Sans" w:cs="Arial"/>
        </w:rPr>
        <w:t>późn</w:t>
      </w:r>
      <w:proofErr w:type="spellEnd"/>
      <w:r w:rsidR="4B03CE97" w:rsidRPr="00DB507F">
        <w:rPr>
          <w:rFonts w:ascii="EON Brix Sans" w:hAnsi="EON Brix Sans" w:cs="Arial"/>
        </w:rPr>
        <w:t>. zm.)</w:t>
      </w:r>
      <w:bookmarkEnd w:id="5"/>
      <w:r w:rsidRPr="00DB507F">
        <w:rPr>
          <w:rFonts w:ascii="EON Brix Sans" w:hAnsi="EON Brix Sans" w:cs="Arial"/>
        </w:rPr>
        <w:t>;</w:t>
      </w:r>
    </w:p>
    <w:p w14:paraId="2F6F66B8" w14:textId="77777777" w:rsidR="00102132" w:rsidRPr="00DB507F" w:rsidRDefault="6C5ECC9C"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przekazanie Zamawiającemu dokumentów dopuszczających użycie zastosowanych materiałów na terenie RP oraz kopii gwarancji udzielonych przez dostawców i producentów;</w:t>
      </w:r>
    </w:p>
    <w:p w14:paraId="5FC46A0C" w14:textId="4B757966" w:rsidR="00102132" w:rsidRPr="00DB507F" w:rsidRDefault="78C0D9A8"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informowanie Zamawiającego o wszelkiego rodzaju pracach, które mogą stanowić zagrożenie dla środowiska oraz wydarzenia</w:t>
      </w:r>
      <w:r w:rsidR="5D18B1B4" w:rsidRPr="00DB507F">
        <w:rPr>
          <w:rFonts w:ascii="EON Brix Sans" w:hAnsi="EON Brix Sans" w:cs="Arial"/>
        </w:rPr>
        <w:t>ch</w:t>
      </w:r>
      <w:r w:rsidRPr="00DB507F">
        <w:rPr>
          <w:rFonts w:ascii="EON Brix Sans" w:hAnsi="EON Brix Sans" w:cs="Arial"/>
        </w:rPr>
        <w:t xml:space="preserve"> nagłych, które takie zagrożenie spowodowały;</w:t>
      </w:r>
    </w:p>
    <w:p w14:paraId="42F3D580" w14:textId="586E26BE" w:rsidR="003D682B" w:rsidRPr="00DB507F" w:rsidRDefault="0D786FDD"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przeniesienie majątkowych praw autorskich po wykonaniu dokumentacji projektowej</w:t>
      </w:r>
      <w:r w:rsidR="00445A0B" w:rsidRPr="00DB507F">
        <w:rPr>
          <w:rFonts w:ascii="EON Brix Sans" w:hAnsi="EON Brix Sans" w:cs="Arial"/>
        </w:rPr>
        <w:t xml:space="preserve"> zgodnie z §</w:t>
      </w:r>
      <w:r w:rsidR="00724381" w:rsidRPr="00DB507F">
        <w:rPr>
          <w:rFonts w:ascii="EON Brix Sans" w:hAnsi="EON Brix Sans" w:cs="Arial"/>
        </w:rPr>
        <w:t> 11 Umowy</w:t>
      </w:r>
      <w:r w:rsidR="4B03CE97" w:rsidRPr="00DB507F">
        <w:rPr>
          <w:rFonts w:ascii="EON Brix Sans" w:hAnsi="EON Brix Sans" w:cs="Arial"/>
        </w:rPr>
        <w:t>;</w:t>
      </w:r>
    </w:p>
    <w:p w14:paraId="0D2539F6" w14:textId="2BD58752" w:rsidR="00803E52" w:rsidRPr="00DB507F" w:rsidRDefault="4B03CE97"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w</w:t>
      </w:r>
      <w:r w:rsidR="5FE4A21A" w:rsidRPr="00DB507F">
        <w:rPr>
          <w:rFonts w:ascii="EON Brix Sans" w:hAnsi="EON Brix Sans" w:cs="Arial"/>
        </w:rPr>
        <w:t xml:space="preserve"> wypadku, gdy w toku wykonywania przedmiotu </w:t>
      </w:r>
      <w:r w:rsidRPr="00DB507F">
        <w:rPr>
          <w:rFonts w:ascii="EON Brix Sans" w:hAnsi="EON Brix Sans" w:cs="Arial"/>
        </w:rPr>
        <w:t>U</w:t>
      </w:r>
      <w:r w:rsidR="5FE4A21A" w:rsidRPr="00DB507F">
        <w:rPr>
          <w:rFonts w:ascii="EON Brix Sans" w:hAnsi="EON Brix Sans" w:cs="Arial"/>
        </w:rPr>
        <w:t>mowy pojawi się konieczność dokonania dodatkowych uzgodnień, z którymi będą związane jakiekolwiek opłaty, Wykonawca powiadomi o tym Zamawiającego w terminie trzech (3</w:t>
      </w:r>
      <w:r w:rsidRPr="00DB507F">
        <w:rPr>
          <w:rFonts w:ascii="EON Brix Sans" w:hAnsi="EON Brix Sans" w:cs="Arial"/>
        </w:rPr>
        <w:t>)</w:t>
      </w:r>
      <w:r w:rsidR="5FE4A21A" w:rsidRPr="00DB507F">
        <w:rPr>
          <w:rFonts w:ascii="EON Brix Sans" w:hAnsi="EON Brix Sans" w:cs="Arial"/>
        </w:rPr>
        <w:t xml:space="preserve"> dni wskazując wysokość tych opłat</w:t>
      </w:r>
      <w:r w:rsidR="1BF7E127" w:rsidRPr="00DB507F">
        <w:rPr>
          <w:rFonts w:ascii="EON Brix Sans" w:hAnsi="EON Brix Sans" w:cs="Arial"/>
        </w:rPr>
        <w:t>.</w:t>
      </w:r>
    </w:p>
    <w:p w14:paraId="682D3F8C" w14:textId="7A8A3C6D" w:rsidR="009561D7" w:rsidRPr="00DB507F" w:rsidRDefault="6D627528" w:rsidP="0087076C">
      <w:pPr>
        <w:pStyle w:val="Akapitzlist"/>
        <w:numPr>
          <w:ilvl w:val="0"/>
          <w:numId w:val="6"/>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oświadcza, że posiada wiedzę, doświadczenie, potencjał ekonomiczny, techniczny i osobowy oraz uprawnienia (w tym m.</w:t>
      </w:r>
      <w:r w:rsidR="4B6DBC02" w:rsidRPr="00DB507F">
        <w:rPr>
          <w:rFonts w:ascii="EON Brix Sans" w:hAnsi="EON Brix Sans" w:cs="Arial"/>
        </w:rPr>
        <w:t> </w:t>
      </w:r>
      <w:r w:rsidRPr="00DB507F">
        <w:rPr>
          <w:rFonts w:ascii="EON Brix Sans" w:hAnsi="EON Brix Sans" w:cs="Arial"/>
        </w:rPr>
        <w:t>in. uprawnienia budowlane bez ograniczeń do projektowania w specjalności instalacyjnej w zakresie sieci, instalacji i</w:t>
      </w:r>
      <w:r w:rsidR="4B6DBC02" w:rsidRPr="00DB507F">
        <w:rPr>
          <w:rFonts w:ascii="EON Brix Sans" w:hAnsi="EON Brix Sans" w:cs="Arial"/>
        </w:rPr>
        <w:t> </w:t>
      </w:r>
      <w:r w:rsidRPr="00DB507F">
        <w:rPr>
          <w:rFonts w:ascii="EON Brix Sans" w:hAnsi="EON Brix Sans" w:cs="Arial"/>
        </w:rPr>
        <w:t>urządzeń elektrycznych i elektroenergetycznych</w:t>
      </w:r>
      <w:r w:rsidR="67F0A104" w:rsidRPr="00DB507F">
        <w:rPr>
          <w:rFonts w:ascii="EON Brix Sans" w:hAnsi="EON Brix Sans" w:cs="Arial"/>
        </w:rPr>
        <w:t xml:space="preserve"> oraz uprawnienia elektryczne powyżej 1 </w:t>
      </w:r>
      <w:proofErr w:type="spellStart"/>
      <w:r w:rsidR="67F0A104" w:rsidRPr="00DB507F">
        <w:rPr>
          <w:rFonts w:ascii="EON Brix Sans" w:hAnsi="EON Brix Sans" w:cs="Arial"/>
        </w:rPr>
        <w:t>kV</w:t>
      </w:r>
      <w:proofErr w:type="spellEnd"/>
      <w:r w:rsidR="67F0A104" w:rsidRPr="00DB507F">
        <w:rPr>
          <w:rFonts w:ascii="EON Brix Sans" w:hAnsi="EON Brix Sans" w:cs="Arial"/>
        </w:rPr>
        <w:t xml:space="preserve"> w zakresie Dozoru i Eksploatacji</w:t>
      </w:r>
      <w:r w:rsidRPr="00DB507F">
        <w:rPr>
          <w:rFonts w:ascii="EON Brix Sans" w:hAnsi="EON Brix Sans" w:cs="Arial"/>
        </w:rPr>
        <w:t>) niezbędne do wykonywania przedmiotu Umowy</w:t>
      </w:r>
      <w:r w:rsidR="4B6DBC02" w:rsidRPr="00DB507F">
        <w:rPr>
          <w:rFonts w:ascii="EON Brix Sans" w:hAnsi="EON Brix Sans" w:cs="Arial"/>
        </w:rPr>
        <w:t>.</w:t>
      </w:r>
    </w:p>
    <w:p w14:paraId="2AEBCC01" w14:textId="2862A93D" w:rsidR="009561D7" w:rsidRPr="00DB507F" w:rsidRDefault="5C05614E" w:rsidP="0087076C">
      <w:pPr>
        <w:pStyle w:val="Akapitzlist"/>
        <w:numPr>
          <w:ilvl w:val="0"/>
          <w:numId w:val="6"/>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oświadcza, że posiada aktualne ubezpieczenie OC w zakresie wykonywanej działalności z odpowiedzialnością do wysokości co najmniej</w:t>
      </w:r>
      <w:r w:rsidR="007F0437" w:rsidRPr="00DB507F">
        <w:rPr>
          <w:rFonts w:ascii="EON Brix Sans" w:hAnsi="EON Brix Sans" w:cs="Arial"/>
        </w:rPr>
        <w:t xml:space="preserve"> </w:t>
      </w:r>
      <w:r w:rsidR="002C0256" w:rsidRPr="00DB507F">
        <w:rPr>
          <w:rFonts w:ascii="EON Brix Sans" w:hAnsi="EON Brix Sans" w:cs="Arial"/>
        </w:rPr>
        <w:t>3</w:t>
      </w:r>
      <w:r w:rsidR="007F0437" w:rsidRPr="00DB507F">
        <w:rPr>
          <w:rFonts w:ascii="EON Brix Sans" w:hAnsi="EON Brix Sans" w:cs="Arial"/>
        </w:rPr>
        <w:t>.</w:t>
      </w:r>
      <w:r w:rsidR="002C0256" w:rsidRPr="00DB507F">
        <w:rPr>
          <w:rFonts w:ascii="EON Brix Sans" w:hAnsi="EON Brix Sans" w:cs="Arial"/>
        </w:rPr>
        <w:t>5</w:t>
      </w:r>
      <w:r w:rsidR="007F0437" w:rsidRPr="00DB507F">
        <w:rPr>
          <w:rFonts w:ascii="EON Brix Sans" w:hAnsi="EON Brix Sans" w:cs="Arial"/>
        </w:rPr>
        <w:t>00.000</w:t>
      </w:r>
      <w:r w:rsidR="00724381" w:rsidRPr="00DB507F">
        <w:rPr>
          <w:rFonts w:ascii="EON Brix Sans" w:hAnsi="EON Brix Sans" w:cs="Arial"/>
        </w:rPr>
        <w:t>,00</w:t>
      </w:r>
      <w:r w:rsidR="007F0437" w:rsidRPr="00DB507F">
        <w:rPr>
          <w:rFonts w:ascii="EON Brix Sans" w:hAnsi="EON Brix Sans" w:cs="Arial"/>
        </w:rPr>
        <w:t xml:space="preserve"> </w:t>
      </w:r>
      <w:r w:rsidR="00724381" w:rsidRPr="00DB507F">
        <w:rPr>
          <w:rFonts w:ascii="EON Brix Sans" w:hAnsi="EON Brix Sans" w:cs="Arial"/>
        </w:rPr>
        <w:t xml:space="preserve">zł </w:t>
      </w:r>
      <w:r w:rsidR="007F0437" w:rsidRPr="00DB507F">
        <w:rPr>
          <w:rFonts w:ascii="EON Brix Sans" w:hAnsi="EON Brix Sans" w:cs="Arial"/>
        </w:rPr>
        <w:t xml:space="preserve">(słownie: </w:t>
      </w:r>
      <w:r w:rsidR="002C0256" w:rsidRPr="00DB507F">
        <w:rPr>
          <w:rFonts w:ascii="EON Brix Sans" w:hAnsi="EON Brix Sans" w:cs="Arial"/>
          <w:i/>
          <w:iCs/>
        </w:rPr>
        <w:t>trzy</w:t>
      </w:r>
      <w:r w:rsidR="007F0437" w:rsidRPr="00DB507F">
        <w:rPr>
          <w:rFonts w:ascii="EON Brix Sans" w:hAnsi="EON Brix Sans" w:cs="Arial"/>
          <w:i/>
          <w:iCs/>
        </w:rPr>
        <w:t xml:space="preserve"> milion</w:t>
      </w:r>
      <w:r w:rsidR="002C0256" w:rsidRPr="00DB507F">
        <w:rPr>
          <w:rFonts w:ascii="EON Brix Sans" w:hAnsi="EON Brix Sans" w:cs="Arial"/>
          <w:i/>
          <w:iCs/>
        </w:rPr>
        <w:t>y pięćset tysięcy</w:t>
      </w:r>
      <w:r w:rsidR="007F0437" w:rsidRPr="00DB507F">
        <w:rPr>
          <w:rFonts w:ascii="EON Brix Sans" w:hAnsi="EON Brix Sans" w:cs="Arial"/>
          <w:i/>
          <w:iCs/>
        </w:rPr>
        <w:t xml:space="preserve"> złotych</w:t>
      </w:r>
      <w:r w:rsidR="000641AF" w:rsidRPr="00DB507F">
        <w:rPr>
          <w:rFonts w:ascii="EON Brix Sans" w:hAnsi="EON Brix Sans" w:cs="Arial"/>
          <w:i/>
          <w:iCs/>
        </w:rPr>
        <w:t xml:space="preserve"> 0/100</w:t>
      </w:r>
      <w:r w:rsidR="007F0437" w:rsidRPr="00DB507F">
        <w:rPr>
          <w:rFonts w:ascii="EON Brix Sans" w:hAnsi="EON Brix Sans" w:cs="Arial"/>
        </w:rPr>
        <w:t>)</w:t>
      </w:r>
      <w:r w:rsidRPr="00DB507F">
        <w:rPr>
          <w:rFonts w:ascii="EON Brix Sans" w:hAnsi="EON Brix Sans" w:cs="Arial"/>
        </w:rPr>
        <w:t>.</w:t>
      </w:r>
      <w:r w:rsidR="00CC67D2" w:rsidRPr="00DB507F">
        <w:rPr>
          <w:rFonts w:ascii="EON Brix Sans" w:hAnsi="EON Brix Sans" w:cs="Arial"/>
        </w:rPr>
        <w:t xml:space="preserve"> Wykonawca zobowiązuje się do utrzymywania przedmiotowego ubezpieczenia OC przez cały okres obowiązywania Umowy w tym także w okresie obowiązywania rękojmi i gwarancji. Wykonawca jest zobowiązany do okazania aktualnego ubezpieczenia OC na każde żądanie Zamawiającego.</w:t>
      </w:r>
    </w:p>
    <w:p w14:paraId="32FE1CA7" w14:textId="77777777" w:rsidR="00351878" w:rsidRPr="00DB507F" w:rsidRDefault="00351878" w:rsidP="00351878">
      <w:pPr>
        <w:spacing w:after="120" w:line="276" w:lineRule="auto"/>
        <w:jc w:val="center"/>
        <w:rPr>
          <w:rFonts w:ascii="EON Brix Sans" w:hAnsi="EON Brix Sans" w:cs="Arial"/>
          <w:b/>
          <w:bCs/>
        </w:rPr>
      </w:pPr>
      <w:r w:rsidRPr="00DB507F">
        <w:rPr>
          <w:rFonts w:ascii="EON Brix Sans" w:hAnsi="EON Brix Sans" w:cs="Arial"/>
          <w:b/>
          <w:bCs/>
        </w:rPr>
        <w:t>§ 3</w:t>
      </w:r>
      <w:r w:rsidRPr="00DB507F">
        <w:rPr>
          <w:rFonts w:ascii="EON Brix Sans" w:hAnsi="EON Brix Sans" w:cs="Arial"/>
          <w:b/>
          <w:bCs/>
        </w:rPr>
        <w:br/>
        <w:t>TERMIN REALIZACJI UMOWY</w:t>
      </w:r>
    </w:p>
    <w:p w14:paraId="3DA1CF23" w14:textId="098996F2" w:rsidR="001422D9" w:rsidRPr="00DB507F" w:rsidRDefault="001422D9" w:rsidP="005471AE">
      <w:pPr>
        <w:pStyle w:val="Akapitzlist"/>
        <w:numPr>
          <w:ilvl w:val="0"/>
          <w:numId w:val="7"/>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Wykonawca </w:t>
      </w:r>
      <w:r w:rsidR="00312FF1" w:rsidRPr="00DB507F">
        <w:rPr>
          <w:rFonts w:ascii="EON Brix Sans" w:hAnsi="EON Brix Sans" w:cs="Arial"/>
        </w:rPr>
        <w:t xml:space="preserve">zobowiązuje </w:t>
      </w:r>
      <w:r w:rsidRPr="00DB507F">
        <w:rPr>
          <w:rFonts w:ascii="EON Brix Sans" w:hAnsi="EON Brix Sans" w:cs="Arial"/>
        </w:rPr>
        <w:t xml:space="preserve">się do zakończenia realizacji przedmiotu Umowy w terminie do </w:t>
      </w:r>
      <w:bookmarkStart w:id="6" w:name="_Hlk131502954"/>
      <w:r w:rsidRPr="00DB507F">
        <w:rPr>
          <w:rFonts w:ascii="EON Brix Sans" w:hAnsi="EON Brix Sans" w:cs="Arial"/>
        </w:rPr>
        <w:t>_________</w:t>
      </w:r>
      <w:bookmarkEnd w:id="6"/>
      <w:r w:rsidRPr="00DB507F">
        <w:rPr>
          <w:rFonts w:ascii="EON Brix Sans" w:hAnsi="EON Brix Sans" w:cs="Arial"/>
        </w:rPr>
        <w:t>.</w:t>
      </w:r>
    </w:p>
    <w:p w14:paraId="03943634" w14:textId="3C35CFCC" w:rsidR="001422D9" w:rsidRPr="00DB507F" w:rsidRDefault="001422D9" w:rsidP="005471AE">
      <w:pPr>
        <w:pStyle w:val="Akapitzlist"/>
        <w:numPr>
          <w:ilvl w:val="0"/>
          <w:numId w:val="7"/>
        </w:numPr>
        <w:spacing w:after="120" w:line="276" w:lineRule="auto"/>
        <w:ind w:left="714" w:hanging="357"/>
        <w:contextualSpacing w:val="0"/>
        <w:jc w:val="both"/>
        <w:rPr>
          <w:rFonts w:ascii="EON Brix Sans" w:hAnsi="EON Brix Sans" w:cs="Arial"/>
        </w:rPr>
      </w:pPr>
      <w:r w:rsidRPr="00DB507F">
        <w:rPr>
          <w:rFonts w:ascii="EON Brix Sans" w:hAnsi="EON Brix Sans" w:cs="Arial"/>
        </w:rPr>
        <w:lastRenderedPageBreak/>
        <w:t xml:space="preserve">Przez zakończenie </w:t>
      </w:r>
      <w:r w:rsidR="002A391F" w:rsidRPr="00DB507F">
        <w:rPr>
          <w:rFonts w:ascii="EON Brix Sans" w:hAnsi="EON Brix Sans" w:cs="Arial"/>
        </w:rPr>
        <w:t>Zamówienia Realizacyjnego</w:t>
      </w:r>
      <w:r w:rsidRPr="00DB507F">
        <w:rPr>
          <w:rFonts w:ascii="EON Brix Sans" w:hAnsi="EON Brix Sans" w:cs="Arial"/>
        </w:rPr>
        <w:t xml:space="preserve"> rozumie się zakończenie wszystkich objętych </w:t>
      </w:r>
      <w:r w:rsidR="005605DB" w:rsidRPr="00DB507F">
        <w:rPr>
          <w:rFonts w:ascii="EON Brix Sans" w:hAnsi="EON Brix Sans" w:cs="Arial"/>
        </w:rPr>
        <w:t>U</w:t>
      </w:r>
      <w:r w:rsidRPr="00DB507F">
        <w:rPr>
          <w:rFonts w:ascii="EON Brix Sans" w:hAnsi="EON Brix Sans" w:cs="Arial"/>
        </w:rPr>
        <w:t>mową</w:t>
      </w:r>
      <w:r w:rsidR="005605DB" w:rsidRPr="00DB507F">
        <w:rPr>
          <w:rFonts w:ascii="EON Brix Sans" w:hAnsi="EON Brix Sans" w:cs="Arial"/>
        </w:rPr>
        <w:t xml:space="preserve"> prac projektowych,</w:t>
      </w:r>
      <w:r w:rsidRPr="00DB507F">
        <w:rPr>
          <w:rFonts w:ascii="EON Brix Sans" w:hAnsi="EON Brix Sans" w:cs="Arial"/>
        </w:rPr>
        <w:t xml:space="preserve"> robót w zakresie </w:t>
      </w:r>
      <w:r w:rsidR="00CF1A3B" w:rsidRPr="00DB507F">
        <w:rPr>
          <w:rFonts w:ascii="EON Brix Sans" w:hAnsi="EON Brix Sans" w:cs="Arial"/>
        </w:rPr>
        <w:t xml:space="preserve">Przyłącza, </w:t>
      </w:r>
      <w:r w:rsidRPr="00DB507F">
        <w:rPr>
          <w:rFonts w:ascii="EON Brix Sans" w:hAnsi="EON Brix Sans" w:cs="Arial"/>
        </w:rPr>
        <w:t>Infrastruktury</w:t>
      </w:r>
      <w:r w:rsidR="00CF1A3B" w:rsidRPr="00DB507F">
        <w:rPr>
          <w:rFonts w:ascii="EON Brix Sans" w:hAnsi="EON Brix Sans" w:cs="Arial"/>
        </w:rPr>
        <w:t xml:space="preserve"> oraz </w:t>
      </w:r>
      <w:r w:rsidR="007F0FDE" w:rsidRPr="00DB507F">
        <w:rPr>
          <w:rFonts w:ascii="EON Brix Sans" w:hAnsi="EON Brix Sans" w:cs="Arial"/>
        </w:rPr>
        <w:t>montażu</w:t>
      </w:r>
      <w:r w:rsidR="002F6D43" w:rsidRPr="00DB507F">
        <w:rPr>
          <w:rFonts w:ascii="EON Brix Sans" w:hAnsi="EON Brix Sans" w:cs="Arial"/>
        </w:rPr>
        <w:t xml:space="preserve"> i </w:t>
      </w:r>
      <w:r w:rsidR="00F41716" w:rsidRPr="00DB507F">
        <w:rPr>
          <w:rFonts w:ascii="EON Brix Sans" w:hAnsi="EON Brix Sans" w:cs="Arial"/>
        </w:rPr>
        <w:t>instalacji</w:t>
      </w:r>
      <w:r w:rsidR="00CF1A3B" w:rsidRPr="00DB507F">
        <w:rPr>
          <w:rFonts w:ascii="EON Brix Sans" w:hAnsi="EON Brix Sans" w:cs="Arial"/>
        </w:rPr>
        <w:t xml:space="preserve"> Stacji ładowania</w:t>
      </w:r>
      <w:r w:rsidRPr="00DB507F">
        <w:rPr>
          <w:rFonts w:ascii="EON Brix Sans" w:hAnsi="EON Brix Sans" w:cs="Arial"/>
        </w:rPr>
        <w:t>, uzyskanie pozytywnej opinii Zamawiającego w zakresie przedłożonej dokumentacji powykonawczej oraz protokołów prób i badań, dokonanie przez upoważnionych przedstawicieli Wykonawcy oraz Zamawiającego odbioru końcowego robót, potwierdzonego stosownym protokołem odbioru końcowego</w:t>
      </w:r>
      <w:r w:rsidR="7464CDD5" w:rsidRPr="00DB507F">
        <w:rPr>
          <w:rFonts w:ascii="EON Brix Sans" w:hAnsi="EON Brix Sans" w:cs="Arial"/>
        </w:rPr>
        <w:t xml:space="preserve"> bez uwag</w:t>
      </w:r>
      <w:r w:rsidRPr="00DB507F">
        <w:rPr>
          <w:rFonts w:ascii="EON Brix Sans" w:hAnsi="EON Brix Sans" w:cs="Arial"/>
        </w:rPr>
        <w:t>.</w:t>
      </w:r>
    </w:p>
    <w:p w14:paraId="2C14D8FD" w14:textId="61572C42" w:rsidR="001422D9" w:rsidRPr="00DB507F" w:rsidRDefault="67D4EAA4" w:rsidP="60EFBF29">
      <w:pPr>
        <w:pStyle w:val="Akapitzlist"/>
        <w:numPr>
          <w:ilvl w:val="0"/>
          <w:numId w:val="7"/>
        </w:numPr>
        <w:spacing w:after="120" w:line="276" w:lineRule="auto"/>
        <w:ind w:left="714" w:hanging="357"/>
        <w:jc w:val="both"/>
        <w:rPr>
          <w:rFonts w:ascii="EON Brix Sans" w:hAnsi="EON Brix Sans" w:cs="Arial"/>
        </w:rPr>
      </w:pPr>
      <w:bookmarkStart w:id="7" w:name="_Hlk132283937"/>
      <w:r w:rsidRPr="00DB507F">
        <w:rPr>
          <w:rFonts w:ascii="EON Brix Sans" w:hAnsi="EON Brix Sans" w:cs="Arial"/>
        </w:rPr>
        <w:t xml:space="preserve">Wykonawca zobowiązany jest do opracowania </w:t>
      </w:r>
      <w:r w:rsidR="000E7F0F" w:rsidRPr="00DB507F">
        <w:rPr>
          <w:rFonts w:ascii="EON Brix Sans" w:hAnsi="EON Brix Sans" w:cs="Arial"/>
        </w:rPr>
        <w:t>we współpracy i z akceptacją Zamawiającego</w:t>
      </w:r>
      <w:r w:rsidRPr="00DB507F">
        <w:rPr>
          <w:rFonts w:ascii="EON Brix Sans" w:hAnsi="EON Brix Sans" w:cs="Arial"/>
        </w:rPr>
        <w:t xml:space="preserve"> harmonogramu wykonywania prac zawierającego odpowiednie terminy pośrednie dla wykonania </w:t>
      </w:r>
      <w:r w:rsidR="3C348A30" w:rsidRPr="00DB507F">
        <w:rPr>
          <w:rFonts w:ascii="EON Brix Sans" w:hAnsi="EON Brix Sans" w:cs="Arial"/>
        </w:rPr>
        <w:t xml:space="preserve">przedmiotu Umowy </w:t>
      </w:r>
      <w:r w:rsidRPr="00DB507F">
        <w:rPr>
          <w:rFonts w:ascii="EON Brix Sans" w:hAnsi="EON Brix Sans" w:cs="Arial"/>
        </w:rPr>
        <w:t>w terminie</w:t>
      </w:r>
      <w:r w:rsidR="54F320FF" w:rsidRPr="00DB507F">
        <w:rPr>
          <w:rFonts w:ascii="EON Brix Sans" w:hAnsi="EON Brix Sans" w:cs="Arial"/>
        </w:rPr>
        <w:t xml:space="preserve"> 21 dni od dnia podpisania Umowy</w:t>
      </w:r>
      <w:r w:rsidRPr="00DB507F">
        <w:rPr>
          <w:rFonts w:ascii="EON Brix Sans" w:hAnsi="EON Brix Sans" w:cs="Arial"/>
        </w:rPr>
        <w:t>.</w:t>
      </w:r>
    </w:p>
    <w:p w14:paraId="1E9D910C" w14:textId="77777777" w:rsidR="00351878" w:rsidRPr="00DB507F" w:rsidRDefault="00351878" w:rsidP="00351878">
      <w:pPr>
        <w:spacing w:after="120" w:line="276" w:lineRule="auto"/>
        <w:jc w:val="center"/>
        <w:rPr>
          <w:rFonts w:ascii="EON Brix Sans" w:hAnsi="EON Brix Sans" w:cs="Arial"/>
          <w:b/>
          <w:bCs/>
        </w:rPr>
      </w:pPr>
      <w:bookmarkStart w:id="8" w:name="_Hlk131423693"/>
      <w:bookmarkEnd w:id="7"/>
      <w:r w:rsidRPr="00DB507F">
        <w:rPr>
          <w:rFonts w:ascii="EON Brix Sans" w:hAnsi="EON Brix Sans" w:cs="Arial"/>
          <w:b/>
          <w:bCs/>
        </w:rPr>
        <w:t>§ 4</w:t>
      </w:r>
      <w:bookmarkEnd w:id="8"/>
      <w:r w:rsidRPr="00DB507F">
        <w:rPr>
          <w:rFonts w:ascii="EON Brix Sans" w:hAnsi="EON Brix Sans" w:cs="Arial"/>
          <w:b/>
          <w:bCs/>
        </w:rPr>
        <w:br/>
        <w:t>WYNAGRODZENIE</w:t>
      </w:r>
    </w:p>
    <w:p w14:paraId="1DD249D6" w14:textId="456DD903" w:rsidR="00351878" w:rsidRPr="00DB507F" w:rsidRDefault="476A6FE5" w:rsidP="005471AE">
      <w:pPr>
        <w:pStyle w:val="Akapitzlist"/>
        <w:numPr>
          <w:ilvl w:val="0"/>
          <w:numId w:val="8"/>
        </w:numPr>
        <w:spacing w:after="120" w:line="276" w:lineRule="auto"/>
        <w:ind w:left="714" w:hanging="357"/>
        <w:contextualSpacing w:val="0"/>
        <w:jc w:val="both"/>
        <w:rPr>
          <w:rFonts w:ascii="EON Brix Sans" w:eastAsia="Arial" w:hAnsi="EON Brix Sans" w:cs="Arial"/>
        </w:rPr>
      </w:pPr>
      <w:r w:rsidRPr="00DB507F">
        <w:rPr>
          <w:rFonts w:ascii="EON Brix Sans" w:hAnsi="EON Brix Sans" w:cs="Arial"/>
        </w:rPr>
        <w:t xml:space="preserve">Za wykonanie przedmiotu </w:t>
      </w:r>
      <w:r w:rsidR="49549FB8" w:rsidRPr="00DB507F">
        <w:rPr>
          <w:rFonts w:ascii="EON Brix Sans" w:hAnsi="EON Brix Sans" w:cs="Arial"/>
        </w:rPr>
        <w:t>U</w:t>
      </w:r>
      <w:r w:rsidRPr="00DB507F">
        <w:rPr>
          <w:rFonts w:ascii="EON Brix Sans" w:hAnsi="EON Brix Sans" w:cs="Arial"/>
        </w:rPr>
        <w:t xml:space="preserve">mowy </w:t>
      </w:r>
      <w:r w:rsidR="49549FB8" w:rsidRPr="00DB507F">
        <w:rPr>
          <w:rFonts w:ascii="EON Brix Sans" w:hAnsi="EON Brix Sans" w:cs="Arial"/>
        </w:rPr>
        <w:t>S</w:t>
      </w:r>
      <w:r w:rsidRPr="00DB507F">
        <w:rPr>
          <w:rFonts w:ascii="EON Brix Sans" w:hAnsi="EON Brix Sans" w:cs="Arial"/>
        </w:rPr>
        <w:t>trony ustalają wynagrodzenie ryczałtowe.</w:t>
      </w:r>
      <w:r w:rsidR="011EBF7B" w:rsidRPr="00DB507F">
        <w:rPr>
          <w:rFonts w:ascii="EON Brix Sans" w:hAnsi="EON Brix Sans" w:cs="Arial"/>
        </w:rPr>
        <w:t xml:space="preserve"> Wynagrodzenie za wykonanie przedmiotu Umowy jest ostateczne i nie podlega zmianom</w:t>
      </w:r>
      <w:r w:rsidR="2B69F8FA" w:rsidRPr="00DB507F">
        <w:rPr>
          <w:rFonts w:ascii="EON Brix Sans" w:hAnsi="EON Brix Sans" w:cs="Arial"/>
        </w:rPr>
        <w:t>.</w:t>
      </w:r>
    </w:p>
    <w:p w14:paraId="7EF65AC2" w14:textId="7A1F8984" w:rsidR="001422D9" w:rsidRPr="00DB507F" w:rsidRDefault="194FBB7E" w:rsidP="005471AE">
      <w:pPr>
        <w:pStyle w:val="Akapitzlist"/>
        <w:numPr>
          <w:ilvl w:val="0"/>
          <w:numId w:val="8"/>
        </w:numPr>
        <w:spacing w:after="120" w:line="276" w:lineRule="auto"/>
        <w:ind w:left="714" w:hanging="357"/>
        <w:contextualSpacing w:val="0"/>
        <w:jc w:val="both"/>
        <w:rPr>
          <w:rFonts w:ascii="EON Brix Sans" w:eastAsia="Arial" w:hAnsi="EON Brix Sans" w:cs="Arial"/>
        </w:rPr>
      </w:pPr>
      <w:r w:rsidRPr="00DB507F">
        <w:rPr>
          <w:rFonts w:ascii="EON Brix Sans" w:eastAsia="Arial" w:hAnsi="EON Brix Sans" w:cs="Arial"/>
        </w:rPr>
        <w:t xml:space="preserve">Zgodnie z przedłożoną Ofertą wysokość wynagrodzenia Wykonawcy wyniesie _________ zł netto, wysokość podatku VAT _________ zł, </w:t>
      </w:r>
      <w:r w:rsidR="002A391F" w:rsidRPr="00DB507F">
        <w:rPr>
          <w:rFonts w:ascii="EON Brix Sans" w:eastAsia="Arial" w:hAnsi="EON Brix Sans" w:cs="Arial"/>
        </w:rPr>
        <w:t xml:space="preserve">tj. </w:t>
      </w:r>
      <w:r w:rsidRPr="00DB507F">
        <w:rPr>
          <w:rFonts w:ascii="EON Brix Sans" w:eastAsia="Arial" w:hAnsi="EON Brix Sans" w:cs="Arial"/>
        </w:rPr>
        <w:t>_________</w:t>
      </w:r>
      <w:r w:rsidR="007B0DCF" w:rsidRPr="00DB507F">
        <w:rPr>
          <w:rFonts w:ascii="EON Brix Sans" w:eastAsia="Arial" w:hAnsi="EON Brix Sans" w:cs="Arial"/>
        </w:rPr>
        <w:t>______</w:t>
      </w:r>
      <w:r w:rsidRPr="00DB507F">
        <w:rPr>
          <w:rFonts w:ascii="EON Brix Sans" w:eastAsia="Arial" w:hAnsi="EON Brix Sans" w:cs="Arial"/>
        </w:rPr>
        <w:t> zł brutto.</w:t>
      </w:r>
    </w:p>
    <w:p w14:paraId="649A90A5" w14:textId="5FA57048" w:rsidR="00CD197E" w:rsidRPr="00DB507F" w:rsidRDefault="5458A3D6" w:rsidP="005471AE">
      <w:pPr>
        <w:pStyle w:val="Akapitzlist"/>
        <w:numPr>
          <w:ilvl w:val="0"/>
          <w:numId w:val="8"/>
        </w:numPr>
        <w:spacing w:after="120" w:line="276" w:lineRule="auto"/>
        <w:ind w:left="714" w:hanging="357"/>
        <w:contextualSpacing w:val="0"/>
        <w:jc w:val="both"/>
        <w:rPr>
          <w:rFonts w:ascii="EON Brix Sans" w:eastAsia="Arial" w:hAnsi="EON Brix Sans" w:cs="Arial"/>
        </w:rPr>
      </w:pPr>
      <w:r w:rsidRPr="00DB507F">
        <w:rPr>
          <w:rFonts w:ascii="EON Brix Sans" w:eastAsia="Arial" w:hAnsi="EON Brix Sans" w:cs="Arial"/>
        </w:rPr>
        <w:t xml:space="preserve">Wynagrodzenie Wykonawcy zawiera koszty </w:t>
      </w:r>
      <w:r w:rsidR="15D6433B" w:rsidRPr="00DB507F">
        <w:rPr>
          <w:rFonts w:ascii="EON Brix Sans" w:eastAsia="Arial" w:hAnsi="EON Brix Sans" w:cs="Arial"/>
        </w:rPr>
        <w:t>uzyskania wszelkich niezbędnych opinii, uzgodnień, materiałów, pozwoleń, decyzji,</w:t>
      </w:r>
      <w:r w:rsidR="00909E12" w:rsidRPr="00DB507F">
        <w:rPr>
          <w:rFonts w:ascii="EON Brix Sans" w:eastAsia="Arial" w:hAnsi="EON Brix Sans" w:cs="Arial"/>
        </w:rPr>
        <w:t xml:space="preserve"> </w:t>
      </w:r>
      <w:r w:rsidR="5D2C7284" w:rsidRPr="00DB507F">
        <w:rPr>
          <w:rFonts w:ascii="EON Brix Sans" w:eastAsia="Arial" w:hAnsi="EON Brix Sans" w:cs="Arial"/>
        </w:rPr>
        <w:t xml:space="preserve">koszty </w:t>
      </w:r>
      <w:r w:rsidRPr="00DB507F">
        <w:rPr>
          <w:rFonts w:ascii="EON Brix Sans" w:eastAsia="Arial" w:hAnsi="EON Brix Sans" w:cs="Arial"/>
        </w:rPr>
        <w:t xml:space="preserve">wszystkich prac i robót, których </w:t>
      </w:r>
      <w:r w:rsidR="578D061E" w:rsidRPr="00DB507F">
        <w:rPr>
          <w:rFonts w:ascii="EON Brix Sans" w:eastAsia="Arial" w:hAnsi="EON Brix Sans" w:cs="Arial"/>
        </w:rPr>
        <w:t>pozyskanie/</w:t>
      </w:r>
      <w:r w:rsidRPr="00DB507F">
        <w:rPr>
          <w:rFonts w:ascii="EON Brix Sans" w:eastAsia="Arial" w:hAnsi="EON Brix Sans" w:cs="Arial"/>
        </w:rPr>
        <w:t>wykonanie jest niezbędne do prawidłowej realizacji przedmiotu Umowy.</w:t>
      </w:r>
    </w:p>
    <w:p w14:paraId="2F76198C" w14:textId="0935B409" w:rsidR="0AC8F934" w:rsidRPr="00DB507F" w:rsidRDefault="0AC8F934" w:rsidP="005471AE">
      <w:pPr>
        <w:pStyle w:val="Akapitzlist"/>
        <w:numPr>
          <w:ilvl w:val="0"/>
          <w:numId w:val="8"/>
        </w:numPr>
        <w:spacing w:after="120" w:line="276" w:lineRule="auto"/>
        <w:ind w:left="714" w:hanging="357"/>
        <w:contextualSpacing w:val="0"/>
        <w:jc w:val="both"/>
        <w:rPr>
          <w:rFonts w:ascii="EON Brix Sans" w:eastAsia="Arial" w:hAnsi="EON Brix Sans" w:cs="Arial"/>
        </w:rPr>
      </w:pPr>
      <w:r w:rsidRPr="00DB507F">
        <w:rPr>
          <w:rFonts w:ascii="EON Brix Sans" w:eastAsia="Arial" w:hAnsi="EON Brix Sans" w:cs="Arial"/>
        </w:rPr>
        <w:t>Wynagrodzenie Wykonawcy finansowane będzie w następujący sposób:</w:t>
      </w:r>
    </w:p>
    <w:p w14:paraId="4EBC6116" w14:textId="6A629FA9" w:rsidR="009631C8" w:rsidRPr="00DB507F" w:rsidRDefault="0FD4FC80" w:rsidP="007B0DCF">
      <w:pPr>
        <w:pStyle w:val="Akapitzlist"/>
        <w:numPr>
          <w:ilvl w:val="0"/>
          <w:numId w:val="32"/>
        </w:numPr>
        <w:spacing w:after="120" w:line="276" w:lineRule="auto"/>
        <w:ind w:left="1418" w:hanging="284"/>
        <w:contextualSpacing w:val="0"/>
        <w:jc w:val="both"/>
        <w:rPr>
          <w:rFonts w:ascii="EON Brix Sans" w:eastAsia="Arial" w:hAnsi="EON Brix Sans" w:cs="Arial"/>
        </w:rPr>
      </w:pPr>
      <w:r w:rsidRPr="00DB507F">
        <w:rPr>
          <w:rFonts w:ascii="EON Brix Sans" w:eastAsia="Arial" w:hAnsi="EON Brix Sans" w:cs="Arial"/>
        </w:rPr>
        <w:t xml:space="preserve">dla kwoty Zamówienia do </w:t>
      </w:r>
      <w:r w:rsidR="004F2804" w:rsidRPr="00DB507F">
        <w:rPr>
          <w:rFonts w:ascii="EON Brix Sans" w:eastAsia="Arial" w:hAnsi="EON Brix Sans" w:cs="Arial"/>
        </w:rPr>
        <w:t>1.0</w:t>
      </w:r>
      <w:r w:rsidRPr="00DB507F">
        <w:rPr>
          <w:rFonts w:ascii="EON Brix Sans" w:eastAsia="Arial" w:hAnsi="EON Brix Sans" w:cs="Arial"/>
        </w:rPr>
        <w:t>00</w:t>
      </w:r>
      <w:r w:rsidR="009631C8" w:rsidRPr="00DB507F">
        <w:rPr>
          <w:rFonts w:ascii="EON Brix Sans" w:eastAsia="Arial" w:hAnsi="EON Brix Sans" w:cs="Arial"/>
        </w:rPr>
        <w:t>.</w:t>
      </w:r>
      <w:r w:rsidRPr="00DB507F">
        <w:rPr>
          <w:rFonts w:ascii="EON Brix Sans" w:eastAsia="Arial" w:hAnsi="EON Brix Sans" w:cs="Arial"/>
        </w:rPr>
        <w:t>000</w:t>
      </w:r>
      <w:r w:rsidR="008E0085" w:rsidRPr="00DB507F">
        <w:rPr>
          <w:rFonts w:ascii="EON Brix Sans" w:eastAsia="Arial" w:hAnsi="EON Brix Sans" w:cs="Arial"/>
        </w:rPr>
        <w:t>,00</w:t>
      </w:r>
      <w:r w:rsidRPr="00DB507F">
        <w:rPr>
          <w:rFonts w:ascii="EON Brix Sans" w:eastAsia="Arial" w:hAnsi="EON Brix Sans" w:cs="Arial"/>
        </w:rPr>
        <w:t xml:space="preserve"> zł </w:t>
      </w:r>
      <w:r w:rsidR="002A391F" w:rsidRPr="00DB507F">
        <w:rPr>
          <w:rFonts w:ascii="EON Brix Sans" w:eastAsia="Arial" w:hAnsi="EON Brix Sans" w:cs="Arial"/>
        </w:rPr>
        <w:t xml:space="preserve">brutto </w:t>
      </w:r>
      <w:r w:rsidRPr="00DB507F">
        <w:rPr>
          <w:rFonts w:ascii="EON Brix Sans" w:eastAsia="Arial" w:hAnsi="EON Brix Sans" w:cs="Arial"/>
        </w:rPr>
        <w:t>włącznie (</w:t>
      </w:r>
      <w:r w:rsidR="33039B17" w:rsidRPr="00DB507F">
        <w:rPr>
          <w:rFonts w:ascii="EON Brix Sans" w:eastAsia="Arial" w:hAnsi="EON Brix Sans" w:cs="Arial"/>
        </w:rPr>
        <w:t xml:space="preserve">słownie: </w:t>
      </w:r>
      <w:r w:rsidR="004F2804" w:rsidRPr="00DB507F">
        <w:rPr>
          <w:rFonts w:ascii="EON Brix Sans" w:eastAsia="Arial" w:hAnsi="EON Brix Sans" w:cs="Arial"/>
          <w:i/>
          <w:iCs/>
        </w:rPr>
        <w:t>jeden</w:t>
      </w:r>
      <w:r w:rsidR="369E5FC1" w:rsidRPr="00DB507F">
        <w:rPr>
          <w:rFonts w:ascii="EON Brix Sans" w:eastAsia="Arial" w:hAnsi="EON Brix Sans" w:cs="Arial"/>
          <w:i/>
          <w:iCs/>
        </w:rPr>
        <w:t xml:space="preserve"> </w:t>
      </w:r>
      <w:r w:rsidR="004F2804" w:rsidRPr="00DB507F">
        <w:rPr>
          <w:rFonts w:ascii="EON Brix Sans" w:eastAsia="Arial" w:hAnsi="EON Brix Sans" w:cs="Arial"/>
          <w:i/>
          <w:iCs/>
        </w:rPr>
        <w:t>milion</w:t>
      </w:r>
      <w:r w:rsidR="369E5FC1" w:rsidRPr="00DB507F">
        <w:rPr>
          <w:rFonts w:ascii="EON Brix Sans" w:eastAsia="Arial" w:hAnsi="EON Brix Sans" w:cs="Arial"/>
          <w:i/>
          <w:iCs/>
        </w:rPr>
        <w:t xml:space="preserve"> </w:t>
      </w:r>
      <w:r w:rsidR="0AC574D6" w:rsidRPr="00DB507F">
        <w:rPr>
          <w:rFonts w:ascii="EON Brix Sans" w:eastAsia="Arial" w:hAnsi="EON Brix Sans" w:cs="Arial"/>
          <w:i/>
          <w:iCs/>
        </w:rPr>
        <w:t>złotych</w:t>
      </w:r>
      <w:r w:rsidR="008E0085" w:rsidRPr="00DB507F">
        <w:rPr>
          <w:rFonts w:ascii="EON Brix Sans" w:eastAsia="Arial" w:hAnsi="EON Brix Sans" w:cs="Arial"/>
          <w:i/>
          <w:iCs/>
        </w:rPr>
        <w:t xml:space="preserve"> 0/100</w:t>
      </w:r>
      <w:r w:rsidR="0AC574D6" w:rsidRPr="00DB507F">
        <w:rPr>
          <w:rFonts w:ascii="EON Brix Sans" w:eastAsia="Arial" w:hAnsi="EON Brix Sans" w:cs="Arial"/>
        </w:rPr>
        <w:t>) - na podstawie jednej faktury</w:t>
      </w:r>
      <w:r w:rsidR="00351300" w:rsidRPr="00DB507F">
        <w:rPr>
          <w:rFonts w:ascii="EON Brix Sans" w:eastAsia="Arial" w:hAnsi="EON Brix Sans" w:cs="Arial"/>
        </w:rPr>
        <w:t xml:space="preserve"> VAT</w:t>
      </w:r>
      <w:r w:rsidR="009631C8" w:rsidRPr="00DB507F">
        <w:rPr>
          <w:rFonts w:ascii="EON Brix Sans" w:eastAsia="Arial" w:hAnsi="EON Brix Sans" w:cs="Arial"/>
        </w:rPr>
        <w:t>;</w:t>
      </w:r>
    </w:p>
    <w:p w14:paraId="6405EE72" w14:textId="6099E5BF" w:rsidR="009631C8" w:rsidRPr="00DB507F" w:rsidRDefault="0FD4FC80" w:rsidP="007B0DCF">
      <w:pPr>
        <w:pStyle w:val="Akapitzlist"/>
        <w:numPr>
          <w:ilvl w:val="0"/>
          <w:numId w:val="32"/>
        </w:numPr>
        <w:spacing w:after="120" w:line="276" w:lineRule="auto"/>
        <w:ind w:left="1418" w:hanging="284"/>
        <w:contextualSpacing w:val="0"/>
        <w:jc w:val="both"/>
        <w:rPr>
          <w:rFonts w:ascii="EON Brix Sans" w:eastAsia="Arial" w:hAnsi="EON Brix Sans" w:cs="Arial"/>
        </w:rPr>
      </w:pPr>
      <w:r w:rsidRPr="00DB507F">
        <w:rPr>
          <w:rFonts w:ascii="EON Brix Sans" w:eastAsia="Arial" w:hAnsi="EON Brix Sans" w:cs="Arial"/>
        </w:rPr>
        <w:t xml:space="preserve">dla kwoty zamówienia powyżej </w:t>
      </w:r>
      <w:r w:rsidR="004F2804" w:rsidRPr="00DB507F">
        <w:rPr>
          <w:rFonts w:ascii="EON Brix Sans" w:eastAsia="Arial" w:hAnsi="EON Brix Sans" w:cs="Arial"/>
        </w:rPr>
        <w:t>1.0</w:t>
      </w:r>
      <w:r w:rsidR="2776E9AA" w:rsidRPr="00DB507F">
        <w:rPr>
          <w:rFonts w:ascii="EON Brix Sans" w:eastAsia="Arial" w:hAnsi="EON Brix Sans" w:cs="Arial"/>
        </w:rPr>
        <w:t>00</w:t>
      </w:r>
      <w:r w:rsidR="009631C8" w:rsidRPr="00DB507F">
        <w:rPr>
          <w:rFonts w:ascii="EON Brix Sans" w:eastAsia="Arial" w:hAnsi="EON Brix Sans" w:cs="Arial"/>
        </w:rPr>
        <w:t>.</w:t>
      </w:r>
      <w:r w:rsidR="2776E9AA" w:rsidRPr="00DB507F">
        <w:rPr>
          <w:rFonts w:ascii="EON Brix Sans" w:eastAsia="Arial" w:hAnsi="EON Brix Sans" w:cs="Arial"/>
        </w:rPr>
        <w:t>000</w:t>
      </w:r>
      <w:r w:rsidR="008E0085" w:rsidRPr="00DB507F">
        <w:rPr>
          <w:rFonts w:ascii="EON Brix Sans" w:eastAsia="Arial" w:hAnsi="EON Brix Sans" w:cs="Arial"/>
        </w:rPr>
        <w:t>,00</w:t>
      </w:r>
      <w:r w:rsidRPr="00DB507F">
        <w:rPr>
          <w:rFonts w:ascii="EON Brix Sans" w:eastAsia="Arial" w:hAnsi="EON Brix Sans" w:cs="Arial"/>
        </w:rPr>
        <w:t xml:space="preserve"> zł </w:t>
      </w:r>
      <w:r w:rsidR="002A391F" w:rsidRPr="00DB507F">
        <w:rPr>
          <w:rFonts w:ascii="EON Brix Sans" w:eastAsia="Arial" w:hAnsi="EON Brix Sans" w:cs="Arial"/>
        </w:rPr>
        <w:t xml:space="preserve">brutto </w:t>
      </w:r>
      <w:r w:rsidRPr="00DB507F">
        <w:rPr>
          <w:rFonts w:ascii="EON Brix Sans" w:eastAsia="Arial" w:hAnsi="EON Brix Sans" w:cs="Arial"/>
        </w:rPr>
        <w:t xml:space="preserve">(słownie: </w:t>
      </w:r>
      <w:r w:rsidR="004F2804" w:rsidRPr="00DB507F">
        <w:rPr>
          <w:rFonts w:ascii="EON Brix Sans" w:eastAsia="Arial" w:hAnsi="EON Brix Sans" w:cs="Arial"/>
          <w:i/>
          <w:iCs/>
        </w:rPr>
        <w:t>jeden</w:t>
      </w:r>
      <w:r w:rsidRPr="00DB507F">
        <w:rPr>
          <w:rFonts w:ascii="EON Brix Sans" w:eastAsia="Arial" w:hAnsi="EON Brix Sans" w:cs="Arial"/>
          <w:i/>
          <w:iCs/>
        </w:rPr>
        <w:t xml:space="preserve"> </w:t>
      </w:r>
      <w:r w:rsidR="004F2804" w:rsidRPr="00DB507F">
        <w:rPr>
          <w:rFonts w:ascii="EON Brix Sans" w:eastAsia="Arial" w:hAnsi="EON Brix Sans" w:cs="Arial"/>
          <w:i/>
          <w:iCs/>
        </w:rPr>
        <w:t>milion</w:t>
      </w:r>
      <w:r w:rsidRPr="00DB507F">
        <w:rPr>
          <w:rFonts w:ascii="EON Brix Sans" w:eastAsia="Arial" w:hAnsi="EON Brix Sans" w:cs="Arial"/>
          <w:i/>
          <w:iCs/>
        </w:rPr>
        <w:t xml:space="preserve"> złotych</w:t>
      </w:r>
      <w:r w:rsidR="008E0085" w:rsidRPr="00DB507F">
        <w:rPr>
          <w:rFonts w:ascii="EON Brix Sans" w:eastAsia="Arial" w:hAnsi="EON Brix Sans" w:cs="Arial"/>
          <w:i/>
          <w:iCs/>
        </w:rPr>
        <w:t xml:space="preserve"> 0/100</w:t>
      </w:r>
      <w:r w:rsidRPr="00DB507F">
        <w:rPr>
          <w:rFonts w:ascii="EON Brix Sans" w:eastAsia="Arial" w:hAnsi="EON Brix Sans" w:cs="Arial"/>
        </w:rPr>
        <w:t>) - płatność na podstawie faktur</w:t>
      </w:r>
      <w:r w:rsidR="00EC6546" w:rsidRPr="00DB507F">
        <w:rPr>
          <w:rFonts w:ascii="EON Brix Sans" w:eastAsia="Arial" w:hAnsi="EON Brix Sans" w:cs="Arial"/>
        </w:rPr>
        <w:t>y</w:t>
      </w:r>
      <w:r w:rsidRPr="00DB507F">
        <w:rPr>
          <w:rFonts w:ascii="EON Brix Sans" w:eastAsia="Arial" w:hAnsi="EON Brix Sans" w:cs="Arial"/>
        </w:rPr>
        <w:t xml:space="preserve"> częściow</w:t>
      </w:r>
      <w:r w:rsidR="00EC6546" w:rsidRPr="00DB507F">
        <w:rPr>
          <w:rFonts w:ascii="EON Brix Sans" w:eastAsia="Arial" w:hAnsi="EON Brix Sans" w:cs="Arial"/>
        </w:rPr>
        <w:t>ej i faktury końcowej</w:t>
      </w:r>
      <w:r w:rsidR="00351300" w:rsidRPr="00DB507F">
        <w:rPr>
          <w:rFonts w:ascii="EON Brix Sans" w:eastAsia="Arial" w:hAnsi="EON Brix Sans" w:cs="Arial"/>
        </w:rPr>
        <w:t xml:space="preserve"> VAT</w:t>
      </w:r>
      <w:r w:rsidR="009631C8" w:rsidRPr="00DB507F">
        <w:rPr>
          <w:rFonts w:ascii="EON Brix Sans" w:eastAsia="Arial" w:hAnsi="EON Brix Sans" w:cs="Arial"/>
        </w:rPr>
        <w:t>;</w:t>
      </w:r>
    </w:p>
    <w:p w14:paraId="6AF83968" w14:textId="6CEED63F" w:rsidR="0FD4FC80" w:rsidRPr="00DB507F" w:rsidRDefault="0FD4FC80" w:rsidP="007B0DCF">
      <w:pPr>
        <w:pStyle w:val="Akapitzlist"/>
        <w:numPr>
          <w:ilvl w:val="0"/>
          <w:numId w:val="32"/>
        </w:numPr>
        <w:spacing w:after="120" w:line="276" w:lineRule="auto"/>
        <w:ind w:left="1418" w:hanging="284"/>
        <w:contextualSpacing w:val="0"/>
        <w:jc w:val="both"/>
        <w:rPr>
          <w:rFonts w:ascii="EON Brix Sans" w:eastAsia="Arial" w:hAnsi="EON Brix Sans" w:cs="Arial"/>
        </w:rPr>
      </w:pPr>
      <w:r w:rsidRPr="00DB507F">
        <w:rPr>
          <w:rFonts w:ascii="EON Brix Sans" w:eastAsia="Arial" w:hAnsi="EON Brix Sans" w:cs="Arial"/>
        </w:rPr>
        <w:t xml:space="preserve">Płatność częściowa może osiągnąć wartość maksymalną do </w:t>
      </w:r>
      <w:r w:rsidR="27B7408C" w:rsidRPr="00DB507F">
        <w:rPr>
          <w:rFonts w:ascii="EON Brix Sans" w:eastAsia="Arial" w:hAnsi="EON Brix Sans" w:cs="Arial"/>
        </w:rPr>
        <w:t>4</w:t>
      </w:r>
      <w:r w:rsidRPr="00DB507F">
        <w:rPr>
          <w:rFonts w:ascii="EON Brix Sans" w:eastAsia="Arial" w:hAnsi="EON Brix Sans" w:cs="Arial"/>
        </w:rPr>
        <w:t xml:space="preserve">0% wynagrodzenia umownego określonego w Zamówieniu oraz faktury </w:t>
      </w:r>
      <w:r w:rsidR="00351300" w:rsidRPr="00DB507F">
        <w:rPr>
          <w:rFonts w:ascii="EON Brix Sans" w:eastAsia="Arial" w:hAnsi="EON Brix Sans" w:cs="Arial"/>
        </w:rPr>
        <w:t xml:space="preserve">VAT </w:t>
      </w:r>
      <w:r w:rsidRPr="00DB507F">
        <w:rPr>
          <w:rFonts w:ascii="EON Brix Sans" w:eastAsia="Arial" w:hAnsi="EON Brix Sans" w:cs="Arial"/>
        </w:rPr>
        <w:t xml:space="preserve">końcowej stanowiącej pozostałe </w:t>
      </w:r>
      <w:r w:rsidR="21650433" w:rsidRPr="00DB507F">
        <w:rPr>
          <w:rFonts w:ascii="EON Brix Sans" w:eastAsia="Arial" w:hAnsi="EON Brix Sans" w:cs="Arial"/>
        </w:rPr>
        <w:t>6</w:t>
      </w:r>
      <w:r w:rsidRPr="00DB507F">
        <w:rPr>
          <w:rFonts w:ascii="EON Brix Sans" w:eastAsia="Arial" w:hAnsi="EON Brix Sans" w:cs="Arial"/>
        </w:rPr>
        <w:t xml:space="preserve">0% wynagrodzenia </w:t>
      </w:r>
      <w:r w:rsidR="78158DB4" w:rsidRPr="00DB507F">
        <w:rPr>
          <w:rFonts w:ascii="EON Brix Sans" w:eastAsia="Arial" w:hAnsi="EON Brix Sans" w:cs="Arial"/>
        </w:rPr>
        <w:t>umownego.</w:t>
      </w:r>
    </w:p>
    <w:p w14:paraId="25849063" w14:textId="22F7F918" w:rsidR="00CD197E" w:rsidRPr="00DB507F" w:rsidRDefault="00351300" w:rsidP="007B0DCF">
      <w:pPr>
        <w:pStyle w:val="Akapitzlist"/>
        <w:numPr>
          <w:ilvl w:val="0"/>
          <w:numId w:val="8"/>
        </w:numPr>
        <w:spacing w:after="120" w:line="276" w:lineRule="auto"/>
        <w:ind w:left="714" w:hanging="357"/>
        <w:contextualSpacing w:val="0"/>
        <w:jc w:val="both"/>
        <w:rPr>
          <w:rFonts w:ascii="EON Brix Sans" w:hAnsi="EON Brix Sans" w:cs="Arial"/>
        </w:rPr>
      </w:pPr>
      <w:r w:rsidRPr="00DB507F">
        <w:rPr>
          <w:rFonts w:ascii="EON Brix Sans" w:eastAsia="Arial" w:hAnsi="EON Brix Sans" w:cs="Arial"/>
        </w:rPr>
        <w:t>Z uwzględnieniem sposobu rozliczenia opisanego w § 4 ust. 4 powyżej, końcowa f</w:t>
      </w:r>
      <w:r w:rsidR="5458A3D6" w:rsidRPr="00DB507F">
        <w:rPr>
          <w:rFonts w:ascii="EON Brix Sans" w:eastAsia="Arial" w:hAnsi="EON Brix Sans" w:cs="Arial"/>
        </w:rPr>
        <w:t xml:space="preserve">aktura VAT zostanie wystawiona przez Wykonawcę </w:t>
      </w:r>
      <w:bookmarkStart w:id="9" w:name="_Hlk138167792"/>
      <w:r w:rsidR="5458A3D6" w:rsidRPr="00DB507F">
        <w:rPr>
          <w:rFonts w:ascii="EON Brix Sans" w:eastAsia="Arial" w:hAnsi="EON Brix Sans" w:cs="Arial"/>
        </w:rPr>
        <w:t>po zakończeniu realizacji przedmiotu Umowy, na podstawie protokołu końcowego robót</w:t>
      </w:r>
      <w:r w:rsidR="000867DF" w:rsidRPr="00DB507F">
        <w:rPr>
          <w:rFonts w:ascii="EON Brix Sans" w:eastAsia="Arial" w:hAnsi="EON Brix Sans" w:cs="Arial"/>
        </w:rPr>
        <w:t xml:space="preserve"> </w:t>
      </w:r>
      <w:r w:rsidR="000867DF" w:rsidRPr="00DB507F">
        <w:rPr>
          <w:rFonts w:ascii="EON Brix Sans" w:hAnsi="EON Brix Sans" w:cs="Arial"/>
        </w:rPr>
        <w:t xml:space="preserve">(dalej: </w:t>
      </w:r>
      <w:r w:rsidR="007B0DCF" w:rsidRPr="00DB507F">
        <w:rPr>
          <w:rFonts w:ascii="EON Brix Sans" w:hAnsi="EON Brix Sans" w:cs="Arial"/>
        </w:rPr>
        <w:t>"</w:t>
      </w:r>
      <w:r w:rsidR="000867DF" w:rsidRPr="00DB507F">
        <w:rPr>
          <w:rFonts w:ascii="EON Brix Sans" w:hAnsi="EON Brix Sans" w:cs="Arial"/>
          <w:b/>
          <w:bCs/>
        </w:rPr>
        <w:t>Protokół Odbioru Końcowego</w:t>
      </w:r>
      <w:r w:rsidR="000867DF" w:rsidRPr="00DB507F">
        <w:rPr>
          <w:rFonts w:ascii="EON Brix Sans" w:hAnsi="EON Brix Sans" w:cs="Arial"/>
        </w:rPr>
        <w:t>”)</w:t>
      </w:r>
      <w:r w:rsidR="5458A3D6" w:rsidRPr="00DB507F">
        <w:rPr>
          <w:rFonts w:ascii="EON Brix Sans" w:eastAsia="Arial" w:hAnsi="EON Brix Sans" w:cs="Arial"/>
        </w:rPr>
        <w:t>, podpisanego</w:t>
      </w:r>
      <w:r w:rsidR="7D341E1C" w:rsidRPr="00DB507F">
        <w:rPr>
          <w:rFonts w:ascii="EON Brix Sans" w:eastAsia="Arial" w:hAnsi="EON Brix Sans" w:cs="Arial"/>
        </w:rPr>
        <w:t xml:space="preserve"> bez uwag</w:t>
      </w:r>
      <w:r w:rsidR="5458A3D6" w:rsidRPr="00DB507F">
        <w:rPr>
          <w:rFonts w:ascii="EON Brix Sans" w:eastAsia="Arial" w:hAnsi="EON Brix Sans" w:cs="Arial"/>
        </w:rPr>
        <w:t xml:space="preserve"> przez upoważnionych przedstawicieli Zamawiającego</w:t>
      </w:r>
      <w:r w:rsidR="5458A3D6" w:rsidRPr="00DB507F">
        <w:rPr>
          <w:rFonts w:ascii="EON Brix Sans" w:hAnsi="EON Brix Sans" w:cs="Arial"/>
        </w:rPr>
        <w:t xml:space="preserve"> oraz Wykonawcy</w:t>
      </w:r>
      <w:bookmarkEnd w:id="9"/>
      <w:r w:rsidR="5458A3D6" w:rsidRPr="00DB507F">
        <w:rPr>
          <w:rFonts w:ascii="EON Brix Sans" w:hAnsi="EON Brix Sans" w:cs="Arial"/>
        </w:rPr>
        <w:t>.</w:t>
      </w:r>
      <w:r w:rsidRPr="00DB507F">
        <w:rPr>
          <w:rFonts w:ascii="EON Brix Sans" w:hAnsi="EON Brix Sans" w:cs="Arial"/>
        </w:rPr>
        <w:t xml:space="preserve"> Faktura VAT częściowa </w:t>
      </w:r>
      <w:r w:rsidR="005E6589" w:rsidRPr="00DB507F">
        <w:rPr>
          <w:rFonts w:ascii="EON Brix Sans" w:hAnsi="EON Brix Sans" w:cs="Arial"/>
        </w:rPr>
        <w:t xml:space="preserve">może </w:t>
      </w:r>
      <w:r w:rsidRPr="00DB507F">
        <w:rPr>
          <w:rFonts w:ascii="EON Brix Sans" w:hAnsi="EON Brix Sans" w:cs="Arial"/>
        </w:rPr>
        <w:t>zosta</w:t>
      </w:r>
      <w:r w:rsidR="005E6589" w:rsidRPr="00DB507F">
        <w:rPr>
          <w:rFonts w:ascii="EON Brix Sans" w:hAnsi="EON Brix Sans" w:cs="Arial"/>
        </w:rPr>
        <w:t>ć</w:t>
      </w:r>
      <w:r w:rsidRPr="00DB507F">
        <w:rPr>
          <w:rFonts w:ascii="EON Brix Sans" w:hAnsi="EON Brix Sans" w:cs="Arial"/>
        </w:rPr>
        <w:t xml:space="preserve"> wystawiona przez Wykonawcę po wykonaniu </w:t>
      </w:r>
      <w:r w:rsidR="00741BB5" w:rsidRPr="00DB507F">
        <w:rPr>
          <w:rFonts w:ascii="EON Brix Sans" w:hAnsi="EON Brix Sans" w:cs="Arial"/>
        </w:rPr>
        <w:t xml:space="preserve">części </w:t>
      </w:r>
      <w:r w:rsidRPr="00DB507F">
        <w:rPr>
          <w:rFonts w:ascii="EON Brix Sans" w:hAnsi="EON Brix Sans" w:cs="Arial"/>
        </w:rPr>
        <w:t xml:space="preserve">zakresu </w:t>
      </w:r>
      <w:r w:rsidR="002A391F" w:rsidRPr="00DB507F">
        <w:rPr>
          <w:rFonts w:ascii="EON Brix Sans" w:hAnsi="EON Brix Sans" w:cs="Arial"/>
        </w:rPr>
        <w:t>Zamówienia Realizacyjnego</w:t>
      </w:r>
      <w:r w:rsidR="00A62B69" w:rsidRPr="00DB507F">
        <w:rPr>
          <w:rFonts w:ascii="EON Brix Sans" w:hAnsi="EON Brix Sans" w:cs="Arial"/>
        </w:rPr>
        <w:t xml:space="preserve"> odpowiadającej co najmniej 40% wartości </w:t>
      </w:r>
      <w:r w:rsidR="00610F7F" w:rsidRPr="00DB507F">
        <w:rPr>
          <w:rFonts w:ascii="EON Brix Sans" w:hAnsi="EON Brix Sans" w:cs="Arial"/>
        </w:rPr>
        <w:t>wynagrodzenia umownego</w:t>
      </w:r>
      <w:r w:rsidRPr="00DB507F">
        <w:rPr>
          <w:rFonts w:ascii="EON Brix Sans" w:hAnsi="EON Brix Sans" w:cs="Arial"/>
        </w:rPr>
        <w:t xml:space="preserve"> i </w:t>
      </w:r>
      <w:r w:rsidR="002A391F" w:rsidRPr="00DB507F">
        <w:rPr>
          <w:rFonts w:ascii="EON Brix Sans" w:hAnsi="EON Brix Sans" w:cs="Arial"/>
        </w:rPr>
        <w:t xml:space="preserve">po </w:t>
      </w:r>
      <w:r w:rsidR="001B401E" w:rsidRPr="00DB507F">
        <w:rPr>
          <w:rFonts w:ascii="EON Brix Sans" w:hAnsi="EON Brix Sans" w:cs="Arial"/>
        </w:rPr>
        <w:t>obustronn</w:t>
      </w:r>
      <w:r w:rsidR="0056730B" w:rsidRPr="00DB507F">
        <w:rPr>
          <w:rFonts w:ascii="EON Brix Sans" w:hAnsi="EON Brix Sans" w:cs="Arial"/>
        </w:rPr>
        <w:t>ym</w:t>
      </w:r>
      <w:r w:rsidR="007648B9" w:rsidRPr="00DB507F">
        <w:rPr>
          <w:rFonts w:ascii="EON Brix Sans" w:hAnsi="EON Brix Sans" w:cs="Arial"/>
        </w:rPr>
        <w:t xml:space="preserve"> protokolarn</w:t>
      </w:r>
      <w:r w:rsidR="0056730B" w:rsidRPr="00DB507F">
        <w:rPr>
          <w:rFonts w:ascii="EON Brix Sans" w:hAnsi="EON Brix Sans" w:cs="Arial"/>
        </w:rPr>
        <w:t>ym</w:t>
      </w:r>
      <w:r w:rsidR="001B401E" w:rsidRPr="00DB507F">
        <w:rPr>
          <w:rFonts w:ascii="EON Brix Sans" w:hAnsi="EON Brix Sans" w:cs="Arial"/>
        </w:rPr>
        <w:t xml:space="preserve"> </w:t>
      </w:r>
      <w:r w:rsidR="007648B9" w:rsidRPr="00DB507F">
        <w:rPr>
          <w:rFonts w:ascii="EON Brix Sans" w:hAnsi="EON Brix Sans" w:cs="Arial"/>
        </w:rPr>
        <w:t>odbior</w:t>
      </w:r>
      <w:r w:rsidR="0056730B" w:rsidRPr="00DB507F">
        <w:rPr>
          <w:rFonts w:ascii="EON Brix Sans" w:hAnsi="EON Brix Sans" w:cs="Arial"/>
        </w:rPr>
        <w:t>ze</w:t>
      </w:r>
      <w:r w:rsidR="001B401E" w:rsidRPr="00DB507F">
        <w:rPr>
          <w:rFonts w:ascii="EON Brix Sans" w:hAnsi="EON Brix Sans" w:cs="Arial"/>
        </w:rPr>
        <w:t xml:space="preserve"> </w:t>
      </w:r>
      <w:r w:rsidR="009957F5" w:rsidRPr="00DB507F">
        <w:rPr>
          <w:rFonts w:ascii="EON Brix Sans" w:hAnsi="EON Brix Sans" w:cs="Arial"/>
        </w:rPr>
        <w:t xml:space="preserve">należycie wykonanej </w:t>
      </w:r>
      <w:r w:rsidR="001239E3" w:rsidRPr="00DB507F">
        <w:rPr>
          <w:rFonts w:ascii="EON Brix Sans" w:hAnsi="EON Brix Sans" w:cs="Arial"/>
        </w:rPr>
        <w:t>części</w:t>
      </w:r>
      <w:r w:rsidR="00196E6A" w:rsidRPr="00DB507F">
        <w:rPr>
          <w:rFonts w:ascii="EON Brix Sans" w:hAnsi="EON Brix Sans" w:cs="Arial"/>
        </w:rPr>
        <w:t xml:space="preserve"> </w:t>
      </w:r>
      <w:r w:rsidR="002A391F" w:rsidRPr="00DB507F">
        <w:rPr>
          <w:rFonts w:ascii="EON Brix Sans" w:hAnsi="EON Brix Sans" w:cs="Arial"/>
        </w:rPr>
        <w:t xml:space="preserve">Zamówienia Realizacyjnego </w:t>
      </w:r>
      <w:r w:rsidR="00196E6A" w:rsidRPr="00DB507F">
        <w:rPr>
          <w:rFonts w:ascii="EON Brix Sans" w:hAnsi="EON Brix Sans" w:cs="Arial"/>
        </w:rPr>
        <w:t xml:space="preserve">(dalej: </w:t>
      </w:r>
      <w:r w:rsidR="007B0DCF" w:rsidRPr="00DB507F">
        <w:rPr>
          <w:rFonts w:ascii="EON Brix Sans" w:hAnsi="EON Brix Sans" w:cs="Arial"/>
        </w:rPr>
        <w:t>"</w:t>
      </w:r>
      <w:r w:rsidR="00196E6A" w:rsidRPr="00DB507F">
        <w:rPr>
          <w:rFonts w:ascii="EON Brix Sans" w:hAnsi="EON Brix Sans" w:cs="Arial"/>
          <w:b/>
          <w:bCs/>
        </w:rPr>
        <w:t>Protokół Odbioru Częściowego</w:t>
      </w:r>
      <w:r w:rsidR="00196E6A" w:rsidRPr="00DB507F">
        <w:rPr>
          <w:rFonts w:ascii="EON Brix Sans" w:hAnsi="EON Brix Sans" w:cs="Arial"/>
        </w:rPr>
        <w:t>”)</w:t>
      </w:r>
      <w:r w:rsidR="00965647" w:rsidRPr="00DB507F">
        <w:rPr>
          <w:rFonts w:ascii="EON Brix Sans" w:hAnsi="EON Brix Sans" w:cs="Arial"/>
        </w:rPr>
        <w:t xml:space="preserve">, a pozostała kwota Wynagrodzenia Wykonawcy zostanie </w:t>
      </w:r>
      <w:r w:rsidR="00D1722E" w:rsidRPr="00DB507F">
        <w:rPr>
          <w:rFonts w:ascii="EON Brix Sans" w:hAnsi="EON Brix Sans" w:cs="Arial"/>
        </w:rPr>
        <w:t>zafakturowana i opłacona</w:t>
      </w:r>
      <w:r w:rsidR="00AB6FC7" w:rsidRPr="00DB507F">
        <w:rPr>
          <w:rFonts w:ascii="EON Brix Sans" w:eastAsia="Arial" w:hAnsi="EON Brix Sans" w:cs="Arial"/>
        </w:rPr>
        <w:t xml:space="preserve"> </w:t>
      </w:r>
      <w:r w:rsidR="00AB6FC7" w:rsidRPr="00DB507F">
        <w:rPr>
          <w:rFonts w:ascii="EON Brix Sans" w:hAnsi="EON Brix Sans" w:cs="Arial"/>
        </w:rPr>
        <w:t xml:space="preserve">po zakończeniu </w:t>
      </w:r>
      <w:r w:rsidR="002A391F" w:rsidRPr="00DB507F">
        <w:rPr>
          <w:rFonts w:ascii="EON Brix Sans" w:hAnsi="EON Brix Sans" w:cs="Arial"/>
        </w:rPr>
        <w:t>wykonywania Zamówienia Realizacyjnego</w:t>
      </w:r>
      <w:r w:rsidR="00AB6FC7" w:rsidRPr="00DB507F">
        <w:rPr>
          <w:rFonts w:ascii="EON Brix Sans" w:hAnsi="EON Brix Sans" w:cs="Arial"/>
        </w:rPr>
        <w:t xml:space="preserve">, na podstawie </w:t>
      </w:r>
      <w:r w:rsidR="000867DF" w:rsidRPr="00DB507F">
        <w:rPr>
          <w:rFonts w:ascii="EON Brix Sans" w:hAnsi="EON Brix Sans" w:cs="Arial"/>
        </w:rPr>
        <w:t>P</w:t>
      </w:r>
      <w:r w:rsidR="00AB6FC7" w:rsidRPr="00DB507F">
        <w:rPr>
          <w:rFonts w:ascii="EON Brix Sans" w:hAnsi="EON Brix Sans" w:cs="Arial"/>
        </w:rPr>
        <w:t>rotokołu</w:t>
      </w:r>
      <w:r w:rsidR="000867DF" w:rsidRPr="00DB507F">
        <w:rPr>
          <w:rFonts w:ascii="EON Brix Sans" w:hAnsi="EON Brix Sans" w:cs="Arial"/>
        </w:rPr>
        <w:t xml:space="preserve"> Odbioru</w:t>
      </w:r>
      <w:r w:rsidR="00AB6FC7" w:rsidRPr="00DB507F">
        <w:rPr>
          <w:rFonts w:ascii="EON Brix Sans" w:hAnsi="EON Brix Sans" w:cs="Arial"/>
        </w:rPr>
        <w:t xml:space="preserve"> </w:t>
      </w:r>
      <w:r w:rsidR="000867DF" w:rsidRPr="00DB507F">
        <w:rPr>
          <w:rFonts w:ascii="EON Brix Sans" w:hAnsi="EON Brix Sans" w:cs="Arial"/>
        </w:rPr>
        <w:t>K</w:t>
      </w:r>
      <w:r w:rsidR="006E4730" w:rsidRPr="00DB507F">
        <w:rPr>
          <w:rFonts w:ascii="EON Brix Sans" w:hAnsi="EON Brix Sans" w:cs="Arial"/>
        </w:rPr>
        <w:t>ońcowego</w:t>
      </w:r>
      <w:r w:rsidR="00AB6FC7" w:rsidRPr="00DB507F">
        <w:rPr>
          <w:rFonts w:ascii="EON Brix Sans" w:hAnsi="EON Brix Sans" w:cs="Arial"/>
        </w:rPr>
        <w:t>, podpisanego bez uwag przez upoważnionych przedstawicieli Zamawiającego oraz Wykonawcy</w:t>
      </w:r>
      <w:r w:rsidRPr="00DB507F">
        <w:rPr>
          <w:rFonts w:ascii="EON Brix Sans" w:hAnsi="EON Brix Sans" w:cs="Arial"/>
        </w:rPr>
        <w:t>.</w:t>
      </w:r>
    </w:p>
    <w:p w14:paraId="41D5E2D8" w14:textId="678C4850" w:rsidR="00292103" w:rsidRPr="00DB507F" w:rsidRDefault="32604DA4" w:rsidP="007B0DCF">
      <w:pPr>
        <w:pStyle w:val="Akapitzlist"/>
        <w:numPr>
          <w:ilvl w:val="0"/>
          <w:numId w:val="8"/>
        </w:numPr>
        <w:spacing w:after="120" w:line="276" w:lineRule="auto"/>
        <w:ind w:left="714" w:hanging="357"/>
        <w:contextualSpacing w:val="0"/>
        <w:jc w:val="both"/>
        <w:rPr>
          <w:rFonts w:ascii="EON Brix Sans" w:hAnsi="EON Brix Sans" w:cs="Arial"/>
        </w:rPr>
      </w:pPr>
      <w:r w:rsidRPr="00DB507F">
        <w:rPr>
          <w:rFonts w:ascii="EON Brix Sans" w:hAnsi="EON Brix Sans" w:cs="Arial"/>
        </w:rPr>
        <w:t>Wynagrodzenie Wykonawcy płatne będzie na rachunek bankowy Wykonawcy wskazany na fakturze</w:t>
      </w:r>
      <w:r w:rsidR="49549FB8" w:rsidRPr="00DB507F">
        <w:rPr>
          <w:rFonts w:ascii="EON Brix Sans" w:hAnsi="EON Brix Sans" w:cs="Arial"/>
        </w:rPr>
        <w:t xml:space="preserve"> VAT</w:t>
      </w:r>
      <w:r w:rsidRPr="00DB507F">
        <w:rPr>
          <w:rFonts w:ascii="EON Brix Sans" w:hAnsi="EON Brix Sans" w:cs="Arial"/>
        </w:rPr>
        <w:t xml:space="preserve"> w terminie </w:t>
      </w:r>
      <w:r w:rsidR="49549FB8" w:rsidRPr="00DB507F">
        <w:rPr>
          <w:rFonts w:ascii="EON Brix Sans" w:hAnsi="EON Brix Sans" w:cs="Arial"/>
        </w:rPr>
        <w:t>trzydziestu (</w:t>
      </w:r>
      <w:r w:rsidRPr="00DB507F">
        <w:rPr>
          <w:rFonts w:ascii="EON Brix Sans" w:hAnsi="EON Brix Sans" w:cs="Arial"/>
        </w:rPr>
        <w:t>30</w:t>
      </w:r>
      <w:r w:rsidR="49549FB8" w:rsidRPr="00DB507F">
        <w:rPr>
          <w:rFonts w:ascii="EON Brix Sans" w:hAnsi="EON Brix Sans" w:cs="Arial"/>
        </w:rPr>
        <w:t>)</w:t>
      </w:r>
      <w:r w:rsidRPr="00DB507F">
        <w:rPr>
          <w:rFonts w:ascii="EON Brix Sans" w:hAnsi="EON Brix Sans" w:cs="Arial"/>
        </w:rPr>
        <w:t xml:space="preserve"> dni od doręczenia Zamawiającemu prawidłowo wystawionej faktury VAT.</w:t>
      </w:r>
      <w:r w:rsidR="74C1D6FB" w:rsidRPr="00DB507F">
        <w:rPr>
          <w:rFonts w:ascii="EON Brix Sans" w:hAnsi="EON Brix Sans" w:cs="Arial"/>
        </w:rPr>
        <w:t xml:space="preserve"> Do faktury VAT każdorazowo załączony będzie </w:t>
      </w:r>
      <w:r w:rsidR="002A391F" w:rsidRPr="00DB507F">
        <w:rPr>
          <w:rFonts w:ascii="EON Brix Sans" w:hAnsi="EON Brix Sans" w:cs="Arial"/>
        </w:rPr>
        <w:t xml:space="preserve">Protokół Odbioru </w:t>
      </w:r>
      <w:r w:rsidR="002A391F" w:rsidRPr="00DB507F">
        <w:rPr>
          <w:rFonts w:ascii="EON Brix Sans" w:hAnsi="EON Brix Sans" w:cs="Arial"/>
        </w:rPr>
        <w:lastRenderedPageBreak/>
        <w:t>Końcowego albo Protokół Odbioru Częściowego</w:t>
      </w:r>
      <w:r w:rsidR="323850D2" w:rsidRPr="00DB507F">
        <w:rPr>
          <w:rFonts w:ascii="EON Brix Sans" w:hAnsi="EON Brix Sans" w:cs="Arial"/>
        </w:rPr>
        <w:t xml:space="preserve"> bez uwag</w:t>
      </w:r>
      <w:r w:rsidR="002A391F" w:rsidRPr="00DB507F">
        <w:rPr>
          <w:rFonts w:ascii="EON Brix Sans" w:hAnsi="EON Brix Sans" w:cs="Arial"/>
        </w:rPr>
        <w:t>, w zależności od tego który ma zastosowanie</w:t>
      </w:r>
      <w:r w:rsidR="74C1D6FB" w:rsidRPr="00DB507F">
        <w:rPr>
          <w:rFonts w:ascii="EON Brix Sans" w:hAnsi="EON Brix Sans" w:cs="Arial"/>
        </w:rPr>
        <w:t>.</w:t>
      </w:r>
    </w:p>
    <w:p w14:paraId="22AA3FCF" w14:textId="25A1C930" w:rsidR="00CD197E" w:rsidRPr="00DB507F" w:rsidRDefault="5458A3D6" w:rsidP="005471AE">
      <w:pPr>
        <w:pStyle w:val="Akapitzlist"/>
        <w:numPr>
          <w:ilvl w:val="0"/>
          <w:numId w:val="8"/>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Warunkiem koniecznym do podpisania </w:t>
      </w:r>
      <w:r w:rsidR="006F1EE8" w:rsidRPr="00DB507F">
        <w:rPr>
          <w:rFonts w:ascii="EON Brix Sans" w:hAnsi="EON Brix Sans" w:cs="Arial"/>
        </w:rPr>
        <w:t>Protokołu Odbioru Częściowego albo Protokołu Odbioru Końcowego</w:t>
      </w:r>
      <w:r w:rsidRPr="00DB507F">
        <w:rPr>
          <w:rFonts w:ascii="EON Brix Sans" w:hAnsi="EON Brix Sans" w:cs="Arial"/>
        </w:rPr>
        <w:t xml:space="preserve"> jest przekazanie Zamawiającemu wszystkich wymaganych przepisami i niniejszą </w:t>
      </w:r>
      <w:r w:rsidR="32604DA4" w:rsidRPr="00DB507F">
        <w:rPr>
          <w:rFonts w:ascii="EON Brix Sans" w:hAnsi="EON Brix Sans" w:cs="Arial"/>
        </w:rPr>
        <w:t>U</w:t>
      </w:r>
      <w:r w:rsidRPr="00DB507F">
        <w:rPr>
          <w:rFonts w:ascii="EON Brix Sans" w:hAnsi="EON Brix Sans" w:cs="Arial"/>
        </w:rPr>
        <w:t>mową, poprawnie sporządzonych, sprawdzonych i</w:t>
      </w:r>
      <w:r w:rsidR="007B0DCF" w:rsidRPr="00DB507F">
        <w:rPr>
          <w:rFonts w:ascii="EON Brix Sans" w:hAnsi="EON Brix Sans" w:cs="Arial"/>
        </w:rPr>
        <w:t> </w:t>
      </w:r>
      <w:r w:rsidRPr="00DB507F">
        <w:rPr>
          <w:rFonts w:ascii="EON Brix Sans" w:hAnsi="EON Brix Sans" w:cs="Arial"/>
        </w:rPr>
        <w:t>zaakceptowanych przez Zamawiającego dokumentów odbiorowych i powykonawczych.</w:t>
      </w:r>
    </w:p>
    <w:p w14:paraId="47486EB4" w14:textId="64D7D847" w:rsidR="00983BF1" w:rsidRPr="00DB507F" w:rsidRDefault="236A85DB" w:rsidP="005471AE">
      <w:pPr>
        <w:pStyle w:val="Akapitzlist"/>
        <w:numPr>
          <w:ilvl w:val="0"/>
          <w:numId w:val="8"/>
        </w:numPr>
        <w:spacing w:after="120" w:line="276" w:lineRule="auto"/>
        <w:ind w:left="714" w:hanging="357"/>
        <w:contextualSpacing w:val="0"/>
        <w:jc w:val="both"/>
        <w:rPr>
          <w:rFonts w:ascii="EON Brix Sans" w:hAnsi="EON Brix Sans" w:cs="Arial"/>
        </w:rPr>
      </w:pPr>
      <w:r w:rsidRPr="00DB507F">
        <w:rPr>
          <w:rFonts w:ascii="EON Brix Sans" w:hAnsi="EON Brix Sans" w:cs="Arial"/>
        </w:rPr>
        <w:t>Płatność wynagrodzenia nastąpi przelewem na rachunek bankowy Wykonawcy wskazany na fakturze VAT.</w:t>
      </w:r>
    </w:p>
    <w:p w14:paraId="6F931E38" w14:textId="2C2A42A4" w:rsidR="0890FC6A" w:rsidRPr="00DB507F" w:rsidRDefault="438C388F" w:rsidP="005471AE">
      <w:pPr>
        <w:pStyle w:val="Akapitzlist"/>
        <w:numPr>
          <w:ilvl w:val="0"/>
          <w:numId w:val="8"/>
        </w:numPr>
        <w:spacing w:after="120" w:line="276" w:lineRule="auto"/>
        <w:ind w:left="714" w:hanging="357"/>
        <w:contextualSpacing w:val="0"/>
        <w:jc w:val="both"/>
        <w:rPr>
          <w:rFonts w:ascii="EON Brix Sans" w:hAnsi="EON Brix Sans" w:cs="Arial"/>
        </w:rPr>
      </w:pPr>
      <w:r w:rsidRPr="00DB507F">
        <w:rPr>
          <w:rFonts w:ascii="EON Brix Sans" w:hAnsi="EON Brix Sans" w:cs="Arial"/>
        </w:rPr>
        <w:t>Za dzień płatności uznaje się dzień złożenia przez Zamawiającego w banku prowadzącym jego rachunek bankowy polecenia przelewu wynagrodzenia na rachunek bankowy Wykonawcy.</w:t>
      </w:r>
    </w:p>
    <w:p w14:paraId="15C1EA2D" w14:textId="3C1E1495" w:rsidR="00292103" w:rsidRPr="00DB507F" w:rsidRDefault="32604DA4" w:rsidP="005471AE">
      <w:pPr>
        <w:pStyle w:val="Akapitzlist"/>
        <w:numPr>
          <w:ilvl w:val="0"/>
          <w:numId w:val="8"/>
        </w:numPr>
        <w:spacing w:after="120" w:line="276" w:lineRule="auto"/>
        <w:ind w:left="714" w:hanging="357"/>
        <w:contextualSpacing w:val="0"/>
        <w:jc w:val="both"/>
        <w:rPr>
          <w:rFonts w:ascii="EON Brix Sans" w:hAnsi="EON Brix Sans" w:cs="Arial"/>
        </w:rPr>
      </w:pPr>
      <w:r w:rsidRPr="00DB507F">
        <w:rPr>
          <w:rFonts w:ascii="EON Brix Sans" w:hAnsi="EON Brix Sans" w:cs="Arial"/>
        </w:rPr>
        <w:t>Należność z tytułu przeniesienia na Zamawiającego majątkowych praw autorskich do dokumentacji projektowej, o których mowa w § </w:t>
      </w:r>
      <w:r w:rsidR="31B770BC" w:rsidRPr="00DB507F">
        <w:rPr>
          <w:rFonts w:ascii="EON Brix Sans" w:hAnsi="EON Brix Sans" w:cs="Arial"/>
        </w:rPr>
        <w:t>11</w:t>
      </w:r>
      <w:r w:rsidRPr="00DB507F">
        <w:rPr>
          <w:rFonts w:ascii="EON Brix Sans" w:hAnsi="EON Brix Sans" w:cs="Arial"/>
        </w:rPr>
        <w:t>, zawiera się w wynagrodzeniu określonym w ust. 2.</w:t>
      </w:r>
    </w:p>
    <w:p w14:paraId="27674D5E" w14:textId="5C4F16BD" w:rsidR="00351878" w:rsidRPr="00DB507F" w:rsidRDefault="727B9067" w:rsidP="00351878">
      <w:pPr>
        <w:spacing w:after="120" w:line="276" w:lineRule="auto"/>
        <w:jc w:val="center"/>
        <w:rPr>
          <w:rFonts w:ascii="EON Brix Sans" w:hAnsi="EON Brix Sans" w:cs="Arial"/>
          <w:b/>
          <w:bCs/>
        </w:rPr>
      </w:pPr>
      <w:r w:rsidRPr="00DB507F">
        <w:rPr>
          <w:rFonts w:ascii="EON Brix Sans" w:hAnsi="EON Brix Sans" w:cs="Arial"/>
          <w:b/>
          <w:bCs/>
        </w:rPr>
        <w:t>§ 5</w:t>
      </w:r>
      <w:r w:rsidR="00351878" w:rsidRPr="00DB507F">
        <w:rPr>
          <w:rFonts w:ascii="EON Brix Sans" w:hAnsi="EON Brix Sans"/>
        </w:rPr>
        <w:br/>
      </w:r>
      <w:r w:rsidRPr="00DB507F">
        <w:rPr>
          <w:rFonts w:ascii="EON Brix Sans" w:hAnsi="EON Brix Sans" w:cs="Arial"/>
          <w:b/>
          <w:bCs/>
        </w:rPr>
        <w:t>PODWYKONAWCY</w:t>
      </w:r>
    </w:p>
    <w:p w14:paraId="08DE5A7A" w14:textId="2A97C105" w:rsidR="00385B26" w:rsidRPr="00DB507F" w:rsidRDefault="37FEC0A0" w:rsidP="005471AE">
      <w:pPr>
        <w:pStyle w:val="Akapitzlist"/>
        <w:numPr>
          <w:ilvl w:val="0"/>
          <w:numId w:val="9"/>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może powierzyć wykonanie Umowy w części osobom trzecim, wyłącznie za uprzednią zgodą Zamawiającego udzieloną w formie pisemnej pod rygorem nieważności.</w:t>
      </w:r>
    </w:p>
    <w:p w14:paraId="0521FF2C" w14:textId="0F59FD77" w:rsidR="00CA4BA8" w:rsidRPr="00DB507F" w:rsidRDefault="37FEC0A0" w:rsidP="005471AE">
      <w:pPr>
        <w:pStyle w:val="Akapitzlist"/>
        <w:numPr>
          <w:ilvl w:val="0"/>
          <w:numId w:val="9"/>
        </w:numPr>
        <w:spacing w:after="120" w:line="276" w:lineRule="auto"/>
        <w:ind w:left="714" w:hanging="357"/>
        <w:contextualSpacing w:val="0"/>
        <w:jc w:val="both"/>
        <w:rPr>
          <w:rFonts w:ascii="EON Brix Sans" w:hAnsi="EON Brix Sans" w:cs="Arial"/>
        </w:rPr>
      </w:pPr>
      <w:r w:rsidRPr="00DB507F">
        <w:rPr>
          <w:rFonts w:ascii="EON Brix Sans" w:hAnsi="EON Brix Sans" w:cs="Arial"/>
        </w:rPr>
        <w:t>Zamawiający odpowiada solidarnie z Wykonawcą za zapłatę wynagrodzenia należnego podwykonawcy z tytułu wykonanych przez niego prac, których szczegółowy przedmiot został zgłoszony Zamawiającemu przez Wykonawcę lub podwykonawcę przed przystąpieniem do wykonywania tych prac, chyba że w ciągu trzydziestu (30) dni od dnia doręczenia Zamawiającemu zgłoszenia</w:t>
      </w:r>
      <w:r w:rsidR="00CF1A3B" w:rsidRPr="00DB507F">
        <w:rPr>
          <w:rFonts w:ascii="EON Brix Sans" w:hAnsi="EON Brix Sans" w:cs="Arial"/>
        </w:rPr>
        <w:t>,</w:t>
      </w:r>
      <w:r w:rsidRPr="00DB507F">
        <w:rPr>
          <w:rFonts w:ascii="EON Brix Sans" w:hAnsi="EON Brix Sans" w:cs="Arial"/>
        </w:rPr>
        <w:t xml:space="preserve"> Zamawiający złożył podwykonawcy i Wykonawcy sprzeciw wobec wykonywania tych robót przez podwykonawcę.</w:t>
      </w:r>
    </w:p>
    <w:p w14:paraId="0DEEB639" w14:textId="21FBA79F" w:rsidR="007D3ADA" w:rsidRPr="00DB507F" w:rsidRDefault="7005EC3C" w:rsidP="005471AE">
      <w:pPr>
        <w:pStyle w:val="Akapitzlist"/>
        <w:numPr>
          <w:ilvl w:val="0"/>
          <w:numId w:val="9"/>
        </w:numPr>
        <w:spacing w:after="120" w:line="276" w:lineRule="auto"/>
        <w:ind w:left="714" w:hanging="357"/>
        <w:contextualSpacing w:val="0"/>
        <w:jc w:val="both"/>
        <w:rPr>
          <w:rFonts w:ascii="EON Brix Sans" w:hAnsi="EON Brix Sans" w:cs="Arial"/>
        </w:rPr>
      </w:pPr>
      <w:r w:rsidRPr="00DB507F">
        <w:rPr>
          <w:rFonts w:ascii="EON Brix Sans" w:hAnsi="EON Brix Sans" w:cs="Arial"/>
        </w:rPr>
        <w:t>Przed przystąpieniem do wykonywania prac, Wykonawca zgłosi Zamawiającemu podwykonawcę do zaakceptowania wraz z projektem umowy z podwykonawcą określającym m.</w:t>
      </w:r>
      <w:r w:rsidR="19A746AA" w:rsidRPr="00DB507F">
        <w:rPr>
          <w:rFonts w:ascii="EON Brix Sans" w:hAnsi="EON Brix Sans" w:cs="Arial"/>
        </w:rPr>
        <w:t> </w:t>
      </w:r>
      <w:r w:rsidRPr="00DB507F">
        <w:rPr>
          <w:rFonts w:ascii="EON Brix Sans" w:hAnsi="EON Brix Sans" w:cs="Arial"/>
        </w:rPr>
        <w:t>in. szczegółowy opis zakresu robót podwykonawcy i warunków płatności.</w:t>
      </w:r>
    </w:p>
    <w:p w14:paraId="2E58D9FA" w14:textId="7534E09B" w:rsidR="007D3ADA" w:rsidRPr="00DB507F" w:rsidRDefault="7005EC3C" w:rsidP="005471AE">
      <w:pPr>
        <w:pStyle w:val="Akapitzlist"/>
        <w:numPr>
          <w:ilvl w:val="0"/>
          <w:numId w:val="9"/>
        </w:numPr>
        <w:spacing w:after="120" w:line="276" w:lineRule="auto"/>
        <w:ind w:left="714" w:hanging="357"/>
        <w:contextualSpacing w:val="0"/>
        <w:jc w:val="both"/>
        <w:rPr>
          <w:rFonts w:ascii="EON Brix Sans" w:hAnsi="EON Brix Sans" w:cs="Arial"/>
        </w:rPr>
      </w:pPr>
      <w:r w:rsidRPr="00DB507F">
        <w:rPr>
          <w:rFonts w:ascii="EON Brix Sans" w:hAnsi="EON Brix Sans" w:cs="Arial"/>
        </w:rPr>
        <w:t>W przypadku, gdy Zamawiający wyrazi zgodę na ustanowienie podwykonawcy, Wykonawca przekaże Zamawiającemu kopię umowy ustanawiającą podwykonawcę w</w:t>
      </w:r>
      <w:r w:rsidR="19A746AA" w:rsidRPr="00DB507F">
        <w:rPr>
          <w:rFonts w:ascii="EON Brix Sans" w:hAnsi="EON Brix Sans" w:cs="Arial"/>
        </w:rPr>
        <w:t> </w:t>
      </w:r>
      <w:r w:rsidRPr="00DB507F">
        <w:rPr>
          <w:rFonts w:ascii="EON Brix Sans" w:hAnsi="EON Brix Sans" w:cs="Arial"/>
        </w:rPr>
        <w:t>terminie trzech (3) dni roboczych od dnia jej zawarcia.</w:t>
      </w:r>
    </w:p>
    <w:p w14:paraId="43ED4A55" w14:textId="72AA8B1A" w:rsidR="007D3ADA" w:rsidRPr="00DB507F" w:rsidRDefault="54FE6F9E" w:rsidP="005471AE">
      <w:pPr>
        <w:pStyle w:val="Akapitzlist"/>
        <w:numPr>
          <w:ilvl w:val="0"/>
          <w:numId w:val="9"/>
        </w:numPr>
        <w:spacing w:after="120" w:line="276" w:lineRule="auto"/>
        <w:ind w:left="714" w:hanging="357"/>
        <w:contextualSpacing w:val="0"/>
        <w:jc w:val="both"/>
        <w:rPr>
          <w:rFonts w:ascii="EON Brix Sans" w:hAnsi="EON Brix Sans" w:cs="Arial"/>
        </w:rPr>
      </w:pPr>
      <w:r w:rsidRPr="00DB507F">
        <w:rPr>
          <w:rFonts w:ascii="EON Brix Sans" w:hAnsi="EON Brix Sans" w:cs="Arial"/>
        </w:rPr>
        <w:t>W przypadku powierzenia przez Wykonawcę, w części, wykonania prac objętych przedmiotem Umowy podwykonawcy warunkiem zapłaty Wykonawcy wynagrodzenia za prace objęte zakresem umowy z podwykonawcą jest przedłożenie przez Wykonawcę pisemnego oświadczenia podwykonawcy o uregulowaniu wszelkich należności z tytułu realizowanych prac w ramach umowy podwykonawczej lub przedłożenia innego dokumentu potwierdzającego zapłatę przez Wykonawcę kwot wymagalnych i należnych podwykonawcy za wykonany przez niego zakres prac.</w:t>
      </w:r>
    </w:p>
    <w:p w14:paraId="67A1AEB3" w14:textId="753B012C" w:rsidR="003C2807" w:rsidRPr="00DB507F" w:rsidRDefault="54FE6F9E" w:rsidP="005471AE">
      <w:pPr>
        <w:pStyle w:val="Akapitzlist"/>
        <w:numPr>
          <w:ilvl w:val="0"/>
          <w:numId w:val="9"/>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wyraża zgodę na pokrycie z jego wynagrodzenia określonego w Umowie, wynagrodzenia podwykonawcy, wymagalnego i należnego na podstawie umowy między Wykonawcą i podwykonawcą, jeżeli podwykonawca zwróci się o zapłatę bezpośrednio do Zamawiającego, a Wykonawca na żądanie Zamawiającego nie przedstawi dowodu potwierdzającego zapłatę przez Wykonawcę należnego podwykonawcy wynagrodzenia.</w:t>
      </w:r>
    </w:p>
    <w:p w14:paraId="44856C4A" w14:textId="36BB2D05" w:rsidR="00D96708" w:rsidRPr="00DB507F" w:rsidRDefault="15B1EFA3" w:rsidP="005471AE">
      <w:pPr>
        <w:pStyle w:val="Akapitzlist"/>
        <w:numPr>
          <w:ilvl w:val="0"/>
          <w:numId w:val="9"/>
        </w:numPr>
        <w:spacing w:after="120" w:line="276" w:lineRule="auto"/>
        <w:ind w:left="714" w:hanging="357"/>
        <w:contextualSpacing w:val="0"/>
        <w:jc w:val="both"/>
        <w:rPr>
          <w:rFonts w:ascii="EON Brix Sans" w:hAnsi="EON Brix Sans" w:cs="Arial"/>
        </w:rPr>
      </w:pPr>
      <w:r w:rsidRPr="00DB507F">
        <w:rPr>
          <w:rFonts w:ascii="EON Brix Sans" w:hAnsi="EON Brix Sans" w:cs="Arial"/>
        </w:rPr>
        <w:lastRenderedPageBreak/>
        <w:t>Na prace wykonane przez podwykonawców gwarancji udziela Wykonawca.</w:t>
      </w:r>
    </w:p>
    <w:p w14:paraId="170E8A41" w14:textId="77777777" w:rsidR="00803E52" w:rsidRPr="00DB507F" w:rsidRDefault="78C0D9A8" w:rsidP="00351878">
      <w:pPr>
        <w:spacing w:after="120" w:line="276" w:lineRule="auto"/>
        <w:jc w:val="center"/>
        <w:rPr>
          <w:rFonts w:ascii="EON Brix Sans" w:hAnsi="EON Brix Sans" w:cs="Arial"/>
          <w:b/>
          <w:bCs/>
        </w:rPr>
      </w:pPr>
      <w:r w:rsidRPr="00DB507F">
        <w:rPr>
          <w:rFonts w:ascii="EON Brix Sans" w:hAnsi="EON Brix Sans" w:cs="Arial"/>
          <w:b/>
          <w:bCs/>
        </w:rPr>
        <w:t>§ 6</w:t>
      </w:r>
      <w:r w:rsidR="486B82E5" w:rsidRPr="00DB507F">
        <w:rPr>
          <w:rFonts w:ascii="EON Brix Sans" w:hAnsi="EON Brix Sans"/>
        </w:rPr>
        <w:br/>
      </w:r>
      <w:r w:rsidRPr="00DB507F">
        <w:rPr>
          <w:rFonts w:ascii="EON Brix Sans" w:hAnsi="EON Brix Sans" w:cs="Arial"/>
          <w:b/>
          <w:bCs/>
        </w:rPr>
        <w:t>ODBIORY</w:t>
      </w:r>
    </w:p>
    <w:p w14:paraId="223E8147" w14:textId="4AAFF48D" w:rsidR="006C0AC7" w:rsidRPr="00DB507F" w:rsidRDefault="658FA644" w:rsidP="005471AE">
      <w:pPr>
        <w:pStyle w:val="Akapitzlist"/>
        <w:numPr>
          <w:ilvl w:val="0"/>
          <w:numId w:val="15"/>
        </w:numPr>
        <w:spacing w:after="120" w:line="276" w:lineRule="auto"/>
        <w:ind w:left="714" w:hanging="357"/>
        <w:contextualSpacing w:val="0"/>
        <w:jc w:val="both"/>
        <w:rPr>
          <w:rFonts w:ascii="EON Brix Sans" w:hAnsi="EON Brix Sans" w:cs="Arial"/>
        </w:rPr>
      </w:pPr>
      <w:r w:rsidRPr="00DB507F">
        <w:rPr>
          <w:rFonts w:ascii="EON Brix Sans" w:hAnsi="EON Brix Sans" w:cs="Arial"/>
        </w:rPr>
        <w:t>Po zakończeniu prac</w:t>
      </w:r>
      <w:r w:rsidR="22BEC971" w:rsidRPr="00DB507F">
        <w:rPr>
          <w:rFonts w:ascii="EON Brix Sans" w:hAnsi="EON Brix Sans" w:cs="Arial"/>
        </w:rPr>
        <w:t xml:space="preserve"> i robót</w:t>
      </w:r>
      <w:r w:rsidRPr="00DB507F">
        <w:rPr>
          <w:rFonts w:ascii="EON Brix Sans" w:hAnsi="EON Brix Sans" w:cs="Arial"/>
        </w:rPr>
        <w:t xml:space="preserve"> objętych Umową Wykonawca powiadomi pisemnie lub </w:t>
      </w:r>
      <w:r w:rsidR="67D4EAA4" w:rsidRPr="00DB507F">
        <w:rPr>
          <w:rFonts w:ascii="EON Brix Sans" w:hAnsi="EON Brix Sans" w:cs="Arial"/>
        </w:rPr>
        <w:t>e</w:t>
      </w:r>
      <w:r w:rsidR="22BEC971" w:rsidRPr="00DB507F">
        <w:rPr>
          <w:rFonts w:ascii="EON Brix Sans" w:hAnsi="EON Brix Sans" w:cs="Arial"/>
        </w:rPr>
        <w:t> -</w:t>
      </w:r>
      <w:r w:rsidR="007B0DCF" w:rsidRPr="00DB507F">
        <w:rPr>
          <w:rFonts w:ascii="EON Brix Sans" w:hAnsi="EON Brix Sans" w:cs="Arial"/>
        </w:rPr>
        <w:t> </w:t>
      </w:r>
      <w:r w:rsidRPr="00DB507F">
        <w:rPr>
          <w:rFonts w:ascii="EON Brix Sans" w:hAnsi="EON Brix Sans" w:cs="Arial"/>
        </w:rPr>
        <w:t>mailowo Zamawiającego o zakończeniu robót i gotowości przedmiotu Umowy do prób i badań oraz przekaże Zamawiającemu do oceny wymagane dokumenty</w:t>
      </w:r>
      <w:r w:rsidR="45222BDE" w:rsidRPr="00DB507F">
        <w:rPr>
          <w:rFonts w:ascii="EON Brix Sans" w:hAnsi="EON Brix Sans" w:cs="Arial"/>
        </w:rPr>
        <w:t>.</w:t>
      </w:r>
    </w:p>
    <w:p w14:paraId="23DA9736" w14:textId="4EE6A15E" w:rsidR="00803E52" w:rsidRPr="00DB507F" w:rsidRDefault="4398B189" w:rsidP="005471AE">
      <w:pPr>
        <w:pStyle w:val="Akapitzlist"/>
        <w:numPr>
          <w:ilvl w:val="0"/>
          <w:numId w:val="15"/>
        </w:numPr>
        <w:spacing w:after="120" w:line="276" w:lineRule="auto"/>
        <w:ind w:left="714" w:hanging="357"/>
        <w:contextualSpacing w:val="0"/>
        <w:jc w:val="both"/>
        <w:rPr>
          <w:rFonts w:ascii="EON Brix Sans" w:hAnsi="EON Brix Sans" w:cs="Arial"/>
        </w:rPr>
      </w:pPr>
      <w:r w:rsidRPr="00DB507F">
        <w:rPr>
          <w:rFonts w:ascii="EON Brix Sans" w:hAnsi="EON Brix Sans" w:cs="Arial"/>
        </w:rPr>
        <w:t>Do odbioru Wykonawca zobowiązany jest złożyć Zamawiającemu kompletny projekt wykonawczy lub budowlano-wykonawczy</w:t>
      </w:r>
      <w:r w:rsidR="4DB851BF" w:rsidRPr="00DB507F">
        <w:rPr>
          <w:rFonts w:ascii="EON Brix Sans" w:hAnsi="EON Brix Sans" w:cs="Arial"/>
        </w:rPr>
        <w:t>,</w:t>
      </w:r>
      <w:r w:rsidR="006F1EE8" w:rsidRPr="00DB507F">
        <w:rPr>
          <w:rFonts w:ascii="EON Brix Sans" w:hAnsi="EON Brix Sans" w:cs="Arial"/>
        </w:rPr>
        <w:t xml:space="preserve"> </w:t>
      </w:r>
      <w:r w:rsidRPr="00DB507F">
        <w:rPr>
          <w:rFonts w:ascii="EON Brix Sans" w:hAnsi="EON Brix Sans" w:cs="Arial"/>
        </w:rPr>
        <w:t>w wersji papierowej w trzech (3) egzemplarzach oraz wersji elektronicznej w formacie PDF, wraz z prawomocną decyzją o pozwoleniu na budowę (jeżeli była wymagana) lub dokumentem potwierdzającym brak sprzeciwu do zgłoszenia prac budowlanych (jeżeli takie było wymagane</w:t>
      </w:r>
      <w:r w:rsidR="31B770BC" w:rsidRPr="00DB507F">
        <w:rPr>
          <w:rFonts w:ascii="EON Brix Sans" w:hAnsi="EON Brix Sans" w:cs="Arial"/>
        </w:rPr>
        <w:t>)</w:t>
      </w:r>
      <w:r w:rsidRPr="00DB507F">
        <w:rPr>
          <w:rFonts w:ascii="EON Brix Sans" w:hAnsi="EON Brix Sans" w:cs="Arial"/>
        </w:rPr>
        <w:t xml:space="preserve">, a także </w:t>
      </w:r>
      <w:r w:rsidR="78C0D9A8" w:rsidRPr="00DB507F">
        <w:rPr>
          <w:rFonts w:ascii="EON Brix Sans" w:hAnsi="EON Brix Sans" w:cs="Arial"/>
        </w:rPr>
        <w:t xml:space="preserve">DTR zamontowanych urządzeń, deklaracje zgodności, atesty, </w:t>
      </w:r>
      <w:r w:rsidR="006F1EE8" w:rsidRPr="00DB507F">
        <w:rPr>
          <w:rFonts w:ascii="EON Brix Sans" w:hAnsi="EON Brix Sans" w:cs="Arial"/>
        </w:rPr>
        <w:t>oraz</w:t>
      </w:r>
      <w:r w:rsidR="78C0D9A8" w:rsidRPr="00DB507F">
        <w:rPr>
          <w:rFonts w:ascii="EON Brix Sans" w:hAnsi="EON Brix Sans" w:cs="Arial"/>
        </w:rPr>
        <w:t xml:space="preserve"> inne wymagane dokumenty.</w:t>
      </w:r>
    </w:p>
    <w:p w14:paraId="4E08483F" w14:textId="6A7D7EBE" w:rsidR="0C5D36F1" w:rsidRPr="00DB507F" w:rsidRDefault="0C5D36F1" w:rsidP="005471AE">
      <w:pPr>
        <w:pStyle w:val="Akapitzlist"/>
        <w:numPr>
          <w:ilvl w:val="0"/>
          <w:numId w:val="15"/>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Do odbioru </w:t>
      </w:r>
      <w:r w:rsidR="346E7F63" w:rsidRPr="00DB507F">
        <w:rPr>
          <w:rFonts w:ascii="EON Brix Sans" w:hAnsi="EON Brix Sans" w:cs="Arial"/>
        </w:rPr>
        <w:t>Wykonawca zobowiązany jest d</w:t>
      </w:r>
      <w:r w:rsidR="3570EA58" w:rsidRPr="00DB507F">
        <w:rPr>
          <w:rFonts w:ascii="EON Brix Sans" w:hAnsi="EON Brix Sans" w:cs="Arial"/>
        </w:rPr>
        <w:t>o</w:t>
      </w:r>
      <w:r w:rsidR="346E7F63" w:rsidRPr="00DB507F">
        <w:rPr>
          <w:rFonts w:ascii="EON Brix Sans" w:hAnsi="EON Brix Sans" w:cs="Arial"/>
        </w:rPr>
        <w:t xml:space="preserve"> przeprowadzenia</w:t>
      </w:r>
      <w:r w:rsidR="232D229B" w:rsidRPr="00DB507F">
        <w:rPr>
          <w:rFonts w:ascii="EON Brix Sans" w:hAnsi="EON Brix Sans" w:cs="Arial"/>
        </w:rPr>
        <w:t>, w obecności Zamawiającego,</w:t>
      </w:r>
      <w:r w:rsidR="346E7F63" w:rsidRPr="00DB507F">
        <w:rPr>
          <w:rFonts w:ascii="EON Brix Sans" w:hAnsi="EON Brix Sans" w:cs="Arial"/>
        </w:rPr>
        <w:t xml:space="preserve"> wymaganych prób, badań i </w:t>
      </w:r>
      <w:r w:rsidR="006C42E0" w:rsidRPr="00DB507F">
        <w:rPr>
          <w:rFonts w:ascii="EON Brix Sans" w:hAnsi="EON Brix Sans" w:cs="Arial"/>
        </w:rPr>
        <w:t>uruchomienia</w:t>
      </w:r>
      <w:r w:rsidR="346E7F63" w:rsidRPr="00DB507F">
        <w:rPr>
          <w:rFonts w:ascii="EON Brix Sans" w:hAnsi="EON Brix Sans" w:cs="Arial"/>
        </w:rPr>
        <w:t xml:space="preserve"> </w:t>
      </w:r>
      <w:r w:rsidR="00CB38C9" w:rsidRPr="00DB507F">
        <w:rPr>
          <w:rFonts w:ascii="EON Brix Sans" w:hAnsi="EON Brix Sans" w:cs="Arial"/>
        </w:rPr>
        <w:t xml:space="preserve">Przyłącza </w:t>
      </w:r>
      <w:r w:rsidR="00175827" w:rsidRPr="00DB507F">
        <w:rPr>
          <w:rFonts w:ascii="EON Brix Sans" w:hAnsi="EON Brix Sans" w:cs="Arial"/>
        </w:rPr>
        <w:t>wraz z</w:t>
      </w:r>
      <w:r w:rsidR="00CB38C9" w:rsidRPr="00DB507F">
        <w:rPr>
          <w:rFonts w:ascii="EON Brix Sans" w:hAnsi="EON Brix Sans" w:cs="Arial"/>
        </w:rPr>
        <w:t xml:space="preserve"> </w:t>
      </w:r>
      <w:r w:rsidR="003832A2" w:rsidRPr="00DB507F">
        <w:rPr>
          <w:rFonts w:ascii="EON Brix Sans" w:hAnsi="EON Brix Sans" w:cs="Arial"/>
        </w:rPr>
        <w:t>In</w:t>
      </w:r>
      <w:r w:rsidR="000E238C" w:rsidRPr="00DB507F">
        <w:rPr>
          <w:rFonts w:ascii="EON Brix Sans" w:hAnsi="EON Brix Sans" w:cs="Arial"/>
        </w:rPr>
        <w:t>frastruktur</w:t>
      </w:r>
      <w:r w:rsidR="00175827" w:rsidRPr="00DB507F">
        <w:rPr>
          <w:rFonts w:ascii="EON Brix Sans" w:hAnsi="EON Brix Sans" w:cs="Arial"/>
        </w:rPr>
        <w:t>ą</w:t>
      </w:r>
      <w:r w:rsidR="5D47150E" w:rsidRPr="00DB507F">
        <w:rPr>
          <w:rFonts w:ascii="EON Brix Sans" w:hAnsi="EON Brix Sans" w:cs="Arial"/>
        </w:rPr>
        <w:t xml:space="preserve"> oraz sporządzenia protokołów</w:t>
      </w:r>
      <w:r w:rsidR="5524FACA" w:rsidRPr="00DB507F">
        <w:rPr>
          <w:rFonts w:ascii="EON Brix Sans" w:hAnsi="EON Brix Sans" w:cs="Arial"/>
        </w:rPr>
        <w:t xml:space="preserve"> z ich wykonania po</w:t>
      </w:r>
      <w:r w:rsidR="346E7F63" w:rsidRPr="00DB507F">
        <w:rPr>
          <w:rFonts w:ascii="EON Brix Sans" w:hAnsi="EON Brix Sans" w:cs="Arial"/>
        </w:rPr>
        <w:t xml:space="preserve"> </w:t>
      </w:r>
      <w:r w:rsidR="0BA559E1" w:rsidRPr="00DB507F">
        <w:rPr>
          <w:rFonts w:ascii="EON Brix Sans" w:hAnsi="EON Brix Sans" w:cs="Arial"/>
        </w:rPr>
        <w:t xml:space="preserve">potwierdzeniu </w:t>
      </w:r>
      <w:r w:rsidR="346E7F63" w:rsidRPr="00DB507F">
        <w:rPr>
          <w:rFonts w:ascii="EON Brix Sans" w:hAnsi="EON Brix Sans" w:cs="Arial"/>
        </w:rPr>
        <w:t>przez Zama</w:t>
      </w:r>
      <w:r w:rsidR="78F5C8D6" w:rsidRPr="00DB507F">
        <w:rPr>
          <w:rFonts w:ascii="EON Brix Sans" w:hAnsi="EON Brix Sans" w:cs="Arial"/>
        </w:rPr>
        <w:t xml:space="preserve">wiającego </w:t>
      </w:r>
      <w:r w:rsidR="7AD50474" w:rsidRPr="00DB507F">
        <w:rPr>
          <w:rFonts w:ascii="EON Brix Sans" w:hAnsi="EON Brix Sans" w:cs="Arial"/>
        </w:rPr>
        <w:t>uzyskania zasilania w Lokalizacji.</w:t>
      </w:r>
      <w:r w:rsidR="61663E7F" w:rsidRPr="00DB507F">
        <w:rPr>
          <w:rFonts w:ascii="EON Brix Sans" w:hAnsi="EON Brix Sans" w:cs="Arial"/>
        </w:rPr>
        <w:t xml:space="preserve"> Wykonawca zobowiązany jest na czas prób</w:t>
      </w:r>
      <w:r w:rsidR="00B87437" w:rsidRPr="00DB507F">
        <w:rPr>
          <w:rFonts w:ascii="EON Brix Sans" w:hAnsi="EON Brix Sans" w:cs="Arial"/>
        </w:rPr>
        <w:t>,</w:t>
      </w:r>
      <w:r w:rsidR="61663E7F" w:rsidRPr="00DB507F">
        <w:rPr>
          <w:rFonts w:ascii="EON Brix Sans" w:hAnsi="EON Brix Sans" w:cs="Arial"/>
        </w:rPr>
        <w:t xml:space="preserve"> badań </w:t>
      </w:r>
      <w:r w:rsidR="00B87437" w:rsidRPr="00DB507F">
        <w:rPr>
          <w:rFonts w:ascii="EON Brix Sans" w:hAnsi="EON Brix Sans" w:cs="Arial"/>
        </w:rPr>
        <w:t xml:space="preserve">i uruchomienia </w:t>
      </w:r>
      <w:r w:rsidR="61663E7F" w:rsidRPr="00DB507F">
        <w:rPr>
          <w:rFonts w:ascii="EON Brix Sans" w:hAnsi="EON Brix Sans" w:cs="Arial"/>
        </w:rPr>
        <w:t>zapewnić obsługę przez osoby posiadające wymagane do tego kwalifikacje i uprawnienia.</w:t>
      </w:r>
    </w:p>
    <w:p w14:paraId="13E7C3EB" w14:textId="7ADC28C8" w:rsidR="00803E52" w:rsidRPr="00DB507F" w:rsidRDefault="7377BB70" w:rsidP="000E7F0F">
      <w:pPr>
        <w:pStyle w:val="Akapitzlist"/>
        <w:numPr>
          <w:ilvl w:val="0"/>
          <w:numId w:val="15"/>
        </w:numPr>
        <w:spacing w:after="120" w:line="276" w:lineRule="auto"/>
        <w:ind w:left="714" w:hanging="357"/>
        <w:contextualSpacing w:val="0"/>
        <w:jc w:val="both"/>
        <w:rPr>
          <w:rFonts w:ascii="EON Brix Sans" w:hAnsi="EON Brix Sans" w:cs="Arial"/>
        </w:rPr>
      </w:pPr>
      <w:r w:rsidRPr="00DB507F">
        <w:rPr>
          <w:rFonts w:ascii="EON Brix Sans" w:hAnsi="EON Brix Sans" w:cs="Arial"/>
        </w:rPr>
        <w:t>Zamawiający w ciągu</w:t>
      </w:r>
      <w:r w:rsidR="0B289B0B" w:rsidRPr="00DB507F">
        <w:rPr>
          <w:rFonts w:ascii="EON Brix Sans" w:hAnsi="EON Brix Sans" w:cs="Arial"/>
        </w:rPr>
        <w:t xml:space="preserve"> dziesięciu</w:t>
      </w:r>
      <w:r w:rsidRPr="00DB507F">
        <w:rPr>
          <w:rFonts w:ascii="EON Brix Sans" w:hAnsi="EON Brix Sans" w:cs="Arial"/>
        </w:rPr>
        <w:t xml:space="preserve"> (</w:t>
      </w:r>
      <w:r w:rsidR="57640FBA" w:rsidRPr="00DB507F">
        <w:rPr>
          <w:rFonts w:ascii="EON Brix Sans" w:hAnsi="EON Brix Sans" w:cs="Arial"/>
        </w:rPr>
        <w:t>10</w:t>
      </w:r>
      <w:r w:rsidRPr="00DB507F">
        <w:rPr>
          <w:rFonts w:ascii="EON Brix Sans" w:hAnsi="EON Brix Sans" w:cs="Arial"/>
        </w:rPr>
        <w:t>) dni roboczych od daty otrzyman</w:t>
      </w:r>
      <w:r w:rsidR="05DB7963" w:rsidRPr="00DB507F">
        <w:rPr>
          <w:rFonts w:ascii="EON Brix Sans" w:hAnsi="EON Brix Sans" w:cs="Arial"/>
        </w:rPr>
        <w:t>ia</w:t>
      </w:r>
      <w:r w:rsidR="1D63272E" w:rsidRPr="00DB507F">
        <w:rPr>
          <w:rFonts w:ascii="EON Brix Sans" w:hAnsi="EON Brix Sans" w:cs="Arial"/>
        </w:rPr>
        <w:t xml:space="preserve"> od Wykonawcy</w:t>
      </w:r>
      <w:r w:rsidRPr="00DB507F">
        <w:rPr>
          <w:rFonts w:ascii="EON Brix Sans" w:hAnsi="EON Brix Sans" w:cs="Arial"/>
        </w:rPr>
        <w:t xml:space="preserve"> </w:t>
      </w:r>
      <w:r w:rsidR="7B917692" w:rsidRPr="00DB507F">
        <w:rPr>
          <w:rFonts w:ascii="EON Brix Sans" w:hAnsi="EON Brix Sans" w:cs="Arial"/>
        </w:rPr>
        <w:t xml:space="preserve">kompletnej </w:t>
      </w:r>
      <w:r w:rsidRPr="00DB507F">
        <w:rPr>
          <w:rFonts w:ascii="EON Brix Sans" w:hAnsi="EON Brix Sans" w:cs="Arial"/>
        </w:rPr>
        <w:t>dokumentacj</w:t>
      </w:r>
      <w:r w:rsidR="2476FB22" w:rsidRPr="00DB507F">
        <w:rPr>
          <w:rFonts w:ascii="EON Brix Sans" w:hAnsi="EON Brix Sans" w:cs="Arial"/>
        </w:rPr>
        <w:t>i</w:t>
      </w:r>
      <w:r w:rsidR="6CB0DD6F" w:rsidRPr="00DB507F">
        <w:rPr>
          <w:rFonts w:ascii="EON Brix Sans" w:hAnsi="EON Brix Sans" w:cs="Arial"/>
        </w:rPr>
        <w:t xml:space="preserve"> </w:t>
      </w:r>
      <w:r w:rsidR="00385B26" w:rsidRPr="00DB507F">
        <w:rPr>
          <w:rFonts w:ascii="EON Brix Sans" w:hAnsi="EON Brix Sans" w:cs="Arial"/>
        </w:rPr>
        <w:t>powykonawczej</w:t>
      </w:r>
      <w:r w:rsidR="7864156F" w:rsidRPr="00DB507F">
        <w:rPr>
          <w:rFonts w:ascii="EON Brix Sans" w:hAnsi="EON Brix Sans" w:cs="Arial"/>
        </w:rPr>
        <w:t xml:space="preserve"> wraz z </w:t>
      </w:r>
      <w:r w:rsidR="188B0A6D" w:rsidRPr="00DB507F">
        <w:rPr>
          <w:rFonts w:ascii="EON Brix Sans" w:hAnsi="EON Brix Sans" w:cs="Arial"/>
        </w:rPr>
        <w:t xml:space="preserve">wynikami </w:t>
      </w:r>
      <w:r w:rsidR="00385B26" w:rsidRPr="00DB507F">
        <w:rPr>
          <w:rFonts w:ascii="EON Brix Sans" w:hAnsi="EON Brix Sans" w:cs="Arial"/>
        </w:rPr>
        <w:t>bada</w:t>
      </w:r>
      <w:r w:rsidR="3A3DFA83" w:rsidRPr="00DB507F">
        <w:rPr>
          <w:rFonts w:ascii="EON Brix Sans" w:hAnsi="EON Brix Sans" w:cs="Arial"/>
        </w:rPr>
        <w:t>ń</w:t>
      </w:r>
      <w:r w:rsidR="7864156F" w:rsidRPr="00DB507F">
        <w:rPr>
          <w:rFonts w:ascii="EON Brix Sans" w:hAnsi="EON Brix Sans" w:cs="Arial"/>
        </w:rPr>
        <w:t xml:space="preserve"> i próbami instalacji</w:t>
      </w:r>
      <w:r w:rsidR="11C46232" w:rsidRPr="00DB507F">
        <w:rPr>
          <w:rFonts w:ascii="EON Brix Sans" w:hAnsi="EON Brix Sans" w:cs="Arial"/>
        </w:rPr>
        <w:t xml:space="preserve"> dokona jej oceny.</w:t>
      </w:r>
      <w:r w:rsidR="00385B26" w:rsidRPr="00DB507F">
        <w:rPr>
          <w:rFonts w:ascii="EON Brix Sans" w:hAnsi="EON Brix Sans" w:cs="Arial"/>
        </w:rPr>
        <w:t xml:space="preserve"> </w:t>
      </w:r>
      <w:r w:rsidRPr="00DB507F">
        <w:rPr>
          <w:rFonts w:ascii="EON Brix Sans" w:hAnsi="EON Brix Sans" w:cs="Arial"/>
        </w:rPr>
        <w:t xml:space="preserve">Po uzyskaniu pozytywnej oceny dokumentacji wykonawczej </w:t>
      </w:r>
      <w:r w:rsidR="002A0DC4" w:rsidRPr="00DB507F">
        <w:rPr>
          <w:rFonts w:ascii="EON Brix Sans" w:hAnsi="EON Brix Sans" w:cs="Arial"/>
        </w:rPr>
        <w:t>oraz</w:t>
      </w:r>
      <w:r w:rsidRPr="00DB507F">
        <w:rPr>
          <w:rFonts w:ascii="EON Brix Sans" w:hAnsi="EON Brix Sans" w:cs="Arial"/>
        </w:rPr>
        <w:t xml:space="preserve"> pozytywnych wyników prób i badań instalacji</w:t>
      </w:r>
      <w:r w:rsidR="004A42EB" w:rsidRPr="00DB507F">
        <w:rPr>
          <w:rFonts w:ascii="EON Brix Sans" w:hAnsi="EON Brix Sans" w:cs="Arial"/>
        </w:rPr>
        <w:t>, stanowiących wspólnie dokumentację powykonawczą,</w:t>
      </w:r>
      <w:r w:rsidRPr="00DB507F">
        <w:rPr>
          <w:rFonts w:ascii="EON Brix Sans" w:hAnsi="EON Brix Sans" w:cs="Arial"/>
        </w:rPr>
        <w:t xml:space="preserve"> </w:t>
      </w:r>
      <w:r w:rsidR="00B67B2B" w:rsidRPr="00DB507F">
        <w:rPr>
          <w:rFonts w:ascii="EON Brix Sans" w:hAnsi="EON Brix Sans" w:cs="Arial"/>
        </w:rPr>
        <w:t xml:space="preserve">Zamawiający </w:t>
      </w:r>
      <w:r w:rsidRPr="00DB507F">
        <w:rPr>
          <w:rFonts w:ascii="EON Brix Sans" w:hAnsi="EON Brix Sans" w:cs="Arial"/>
        </w:rPr>
        <w:t xml:space="preserve">pisemnie lub </w:t>
      </w:r>
      <w:r w:rsidR="00CF3D18" w:rsidRPr="00DB507F">
        <w:rPr>
          <w:rFonts w:ascii="EON Brix Sans" w:hAnsi="EON Brix Sans" w:cs="Arial"/>
        </w:rPr>
        <w:t>w formie elektronicznej</w:t>
      </w:r>
      <w:r w:rsidRPr="00DB507F">
        <w:rPr>
          <w:rFonts w:ascii="EON Brix Sans" w:hAnsi="EON Brix Sans" w:cs="Arial"/>
        </w:rPr>
        <w:t xml:space="preserve"> </w:t>
      </w:r>
      <w:r w:rsidR="00A33028" w:rsidRPr="00DB507F">
        <w:rPr>
          <w:rFonts w:ascii="EON Brix Sans" w:hAnsi="EON Brix Sans" w:cs="Arial"/>
        </w:rPr>
        <w:t xml:space="preserve">potwierdzi </w:t>
      </w:r>
      <w:r w:rsidR="00B67B2B" w:rsidRPr="00DB507F">
        <w:rPr>
          <w:rFonts w:ascii="EON Brix Sans" w:hAnsi="EON Brix Sans" w:cs="Arial"/>
        </w:rPr>
        <w:t xml:space="preserve">Wykonawcy </w:t>
      </w:r>
      <w:r w:rsidRPr="00DB507F">
        <w:rPr>
          <w:rFonts w:ascii="EON Brix Sans" w:hAnsi="EON Brix Sans" w:cs="Arial"/>
        </w:rPr>
        <w:t xml:space="preserve">gotowość </w:t>
      </w:r>
      <w:r w:rsidR="0071423A" w:rsidRPr="00DB507F">
        <w:rPr>
          <w:rFonts w:ascii="EON Brix Sans" w:hAnsi="EON Brix Sans" w:cs="Arial"/>
        </w:rPr>
        <w:t>instalacji</w:t>
      </w:r>
      <w:r w:rsidR="00910980" w:rsidRPr="00DB507F">
        <w:rPr>
          <w:rFonts w:ascii="EON Brix Sans" w:hAnsi="EON Brix Sans" w:cs="Arial"/>
        </w:rPr>
        <w:t xml:space="preserve"> do odbioru</w:t>
      </w:r>
      <w:r w:rsidRPr="00DB507F">
        <w:rPr>
          <w:rFonts w:ascii="EON Brix Sans" w:hAnsi="EON Brix Sans" w:cs="Arial"/>
        </w:rPr>
        <w:t xml:space="preserve"> </w:t>
      </w:r>
      <w:r w:rsidR="00363F5C" w:rsidRPr="00DB507F">
        <w:rPr>
          <w:rFonts w:ascii="EON Brix Sans" w:hAnsi="EON Brix Sans" w:cs="Arial"/>
        </w:rPr>
        <w:t>oraz wskaże termin</w:t>
      </w:r>
      <w:r w:rsidR="00C00AC6" w:rsidRPr="00DB507F">
        <w:rPr>
          <w:rFonts w:ascii="EON Brix Sans" w:hAnsi="EON Brix Sans" w:cs="Arial"/>
        </w:rPr>
        <w:t xml:space="preserve"> nie dłuższy niż </w:t>
      </w:r>
      <w:r w:rsidR="00CF1A3B" w:rsidRPr="00DB507F">
        <w:rPr>
          <w:rFonts w:ascii="EON Brix Sans" w:hAnsi="EON Brix Sans" w:cs="Arial"/>
        </w:rPr>
        <w:t>pięć (</w:t>
      </w:r>
      <w:r w:rsidR="006742E0" w:rsidRPr="00DB507F">
        <w:rPr>
          <w:rFonts w:ascii="EON Brix Sans" w:hAnsi="EON Brix Sans" w:cs="Arial"/>
        </w:rPr>
        <w:t>5</w:t>
      </w:r>
      <w:r w:rsidR="00CF1A3B" w:rsidRPr="00DB507F">
        <w:rPr>
          <w:rFonts w:ascii="EON Brix Sans" w:hAnsi="EON Brix Sans" w:cs="Arial"/>
        </w:rPr>
        <w:t>)</w:t>
      </w:r>
      <w:r w:rsidR="00C00AC6" w:rsidRPr="00DB507F">
        <w:rPr>
          <w:rFonts w:ascii="EON Brix Sans" w:hAnsi="EON Brix Sans" w:cs="Arial"/>
        </w:rPr>
        <w:t xml:space="preserve"> dni</w:t>
      </w:r>
      <w:r w:rsidR="00363F5C" w:rsidRPr="00DB507F">
        <w:rPr>
          <w:rFonts w:ascii="EON Brix Sans" w:hAnsi="EON Brix Sans" w:cs="Arial"/>
        </w:rPr>
        <w:t xml:space="preserve"> </w:t>
      </w:r>
      <w:r w:rsidRPr="00DB507F">
        <w:rPr>
          <w:rFonts w:ascii="EON Brix Sans" w:hAnsi="EON Brix Sans" w:cs="Arial"/>
        </w:rPr>
        <w:t xml:space="preserve">do </w:t>
      </w:r>
      <w:r w:rsidR="00725232" w:rsidRPr="00DB507F">
        <w:rPr>
          <w:rFonts w:ascii="EON Brix Sans" w:hAnsi="EON Brix Sans" w:cs="Arial"/>
        </w:rPr>
        <w:t>podpisania Protokołu O</w:t>
      </w:r>
      <w:r w:rsidRPr="00DB507F">
        <w:rPr>
          <w:rFonts w:ascii="EON Brix Sans" w:hAnsi="EON Brix Sans" w:cs="Arial"/>
        </w:rPr>
        <w:t xml:space="preserve">dbioru </w:t>
      </w:r>
      <w:r w:rsidR="00725232" w:rsidRPr="00DB507F">
        <w:rPr>
          <w:rFonts w:ascii="EON Brix Sans" w:hAnsi="EON Brix Sans" w:cs="Arial"/>
        </w:rPr>
        <w:t>K</w:t>
      </w:r>
      <w:r w:rsidRPr="00DB507F">
        <w:rPr>
          <w:rFonts w:ascii="EON Brix Sans" w:hAnsi="EON Brix Sans" w:cs="Arial"/>
        </w:rPr>
        <w:t>ońcowego.</w:t>
      </w:r>
      <w:r w:rsidR="00EC3C38" w:rsidRPr="00DB507F">
        <w:rPr>
          <w:rFonts w:ascii="EON Brix Sans" w:hAnsi="EON Brix Sans" w:cs="Arial"/>
        </w:rPr>
        <w:t xml:space="preserve"> </w:t>
      </w:r>
    </w:p>
    <w:p w14:paraId="3D53C4EB" w14:textId="77777777" w:rsidR="00803E52" w:rsidRPr="00DB507F" w:rsidRDefault="4AA41318" w:rsidP="000E7F0F">
      <w:pPr>
        <w:pStyle w:val="Akapitzlist"/>
        <w:numPr>
          <w:ilvl w:val="0"/>
          <w:numId w:val="15"/>
        </w:numPr>
        <w:spacing w:after="120" w:line="276" w:lineRule="auto"/>
        <w:ind w:left="714" w:hanging="357"/>
        <w:contextualSpacing w:val="0"/>
        <w:jc w:val="both"/>
        <w:rPr>
          <w:rFonts w:ascii="EON Brix Sans" w:hAnsi="EON Brix Sans" w:cs="Arial"/>
        </w:rPr>
      </w:pPr>
      <w:r w:rsidRPr="00DB507F">
        <w:rPr>
          <w:rFonts w:ascii="EON Brix Sans" w:hAnsi="EON Brix Sans" w:cs="Arial"/>
        </w:rPr>
        <w:t>Jeżeli w toku czynności odbioru końcowego zostaną stwierdzone wady, to Zamawiającemu przysługują następujące uprawnienia:</w:t>
      </w:r>
    </w:p>
    <w:p w14:paraId="51B64E33" w14:textId="17B685EE" w:rsidR="002E7B18" w:rsidRPr="00DB507F" w:rsidRDefault="002E7B18" w:rsidP="007B0DCF">
      <w:pPr>
        <w:pStyle w:val="Akapitzlist"/>
        <w:numPr>
          <w:ilvl w:val="0"/>
          <w:numId w:val="16"/>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w przypadku wad istotnych ograniczających odbiór końcowy, a nadających się do usunięcia, Zamawiający może przerwać czynności odbioru końcowego i odmówić </w:t>
      </w:r>
      <w:r w:rsidR="00250DBA" w:rsidRPr="00DB507F">
        <w:rPr>
          <w:rFonts w:ascii="EON Brix Sans" w:hAnsi="EON Brix Sans" w:cs="Arial"/>
        </w:rPr>
        <w:t xml:space="preserve">odbioru do czasu usunięcia tych wad. W przypadku, gdy usunięcie wad spowoduje przekroczenie terminu realizacji Umowy określonego </w:t>
      </w:r>
      <w:bookmarkStart w:id="10" w:name="_Hlk131432334"/>
      <w:r w:rsidR="00250DBA" w:rsidRPr="00DB507F">
        <w:rPr>
          <w:rFonts w:ascii="EON Brix Sans" w:hAnsi="EON Brix Sans" w:cs="Arial"/>
        </w:rPr>
        <w:t>w § </w:t>
      </w:r>
      <w:r w:rsidR="009936C9" w:rsidRPr="00DB507F">
        <w:rPr>
          <w:rFonts w:ascii="EON Brix Sans" w:hAnsi="EON Brix Sans" w:cs="Arial"/>
        </w:rPr>
        <w:t>3 ust. 1</w:t>
      </w:r>
      <w:r w:rsidR="00250DBA" w:rsidRPr="00DB507F">
        <w:rPr>
          <w:rFonts w:ascii="EON Brix Sans" w:hAnsi="EON Brix Sans" w:cs="Arial"/>
        </w:rPr>
        <w:t> Umowy</w:t>
      </w:r>
      <w:bookmarkEnd w:id="10"/>
      <w:r w:rsidR="00250DBA" w:rsidRPr="00DB507F">
        <w:rPr>
          <w:rFonts w:ascii="EON Brix Sans" w:hAnsi="EON Brix Sans" w:cs="Arial"/>
        </w:rPr>
        <w:t>, Zamawiającemu przysługuje uprawnienie do naliczenia kar umownych zgodnie z</w:t>
      </w:r>
      <w:r w:rsidR="009936C9" w:rsidRPr="00DB507F">
        <w:rPr>
          <w:rFonts w:ascii="EON Brix Sans" w:hAnsi="EON Brix Sans" w:cs="Arial"/>
        </w:rPr>
        <w:t> </w:t>
      </w:r>
      <w:r w:rsidR="00250DBA" w:rsidRPr="00DB507F">
        <w:rPr>
          <w:rFonts w:ascii="EON Brix Sans" w:hAnsi="EON Brix Sans" w:cs="Arial"/>
        </w:rPr>
        <w:t>§ </w:t>
      </w:r>
      <w:r w:rsidR="009936C9" w:rsidRPr="00DB507F">
        <w:rPr>
          <w:rFonts w:ascii="EON Brix Sans" w:hAnsi="EON Brix Sans" w:cs="Arial"/>
        </w:rPr>
        <w:t>10</w:t>
      </w:r>
      <w:r w:rsidR="00250DBA" w:rsidRPr="00DB507F">
        <w:rPr>
          <w:rFonts w:ascii="EON Brix Sans" w:hAnsi="EON Brix Sans" w:cs="Arial"/>
        </w:rPr>
        <w:t> Umowy;</w:t>
      </w:r>
    </w:p>
    <w:p w14:paraId="71556526" w14:textId="662B78E7" w:rsidR="00BA537B" w:rsidRPr="00DB507F" w:rsidRDefault="00BA537B" w:rsidP="005471AE">
      <w:pPr>
        <w:pStyle w:val="Akapitzlist"/>
        <w:numPr>
          <w:ilvl w:val="0"/>
          <w:numId w:val="16"/>
        </w:numPr>
        <w:spacing w:after="120" w:line="276" w:lineRule="auto"/>
        <w:contextualSpacing w:val="0"/>
        <w:jc w:val="both"/>
        <w:rPr>
          <w:rFonts w:ascii="EON Brix Sans" w:hAnsi="EON Brix Sans" w:cs="Arial"/>
        </w:rPr>
      </w:pPr>
      <w:r w:rsidRPr="00DB507F">
        <w:rPr>
          <w:rFonts w:ascii="EON Brix Sans" w:hAnsi="EON Brix Sans" w:cs="Arial"/>
        </w:rPr>
        <w:t>w przypadku wad istotnych ograniczających odbiór końcowy, a nienadających się do usunięcia i uniemożliwiających użytkowanie przedmiotu Umowy zgodnie z</w:t>
      </w:r>
      <w:r w:rsidR="009936C9" w:rsidRPr="00DB507F">
        <w:rPr>
          <w:rFonts w:ascii="EON Brix Sans" w:hAnsi="EON Brix Sans" w:cs="Arial"/>
        </w:rPr>
        <w:t> </w:t>
      </w:r>
      <w:r w:rsidRPr="00DB507F">
        <w:rPr>
          <w:rFonts w:ascii="EON Brix Sans" w:hAnsi="EON Brix Sans" w:cs="Arial"/>
        </w:rPr>
        <w:t>przeznaczeniem, Zamawiający może odstąpić od Umowy w terminie trzydziestu (30) dni roboczy</w:t>
      </w:r>
      <w:r w:rsidR="009936C9" w:rsidRPr="00DB507F">
        <w:rPr>
          <w:rFonts w:ascii="EON Brix Sans" w:hAnsi="EON Brix Sans" w:cs="Arial"/>
        </w:rPr>
        <w:t>ch</w:t>
      </w:r>
      <w:r w:rsidRPr="00DB507F">
        <w:rPr>
          <w:rFonts w:ascii="EON Brix Sans" w:hAnsi="EON Brix Sans" w:cs="Arial"/>
        </w:rPr>
        <w:t xml:space="preserve"> albo nakazać powtórne, prawidłowe wykonanie przedmiotu Umowy na koszt Wykonawcy;</w:t>
      </w:r>
    </w:p>
    <w:p w14:paraId="19207E11" w14:textId="69E7A98D" w:rsidR="00BA537B" w:rsidRPr="00DB507F" w:rsidRDefault="00BA537B" w:rsidP="007B0DCF">
      <w:pPr>
        <w:pStyle w:val="Akapitzlist"/>
        <w:numPr>
          <w:ilvl w:val="0"/>
          <w:numId w:val="16"/>
        </w:numPr>
        <w:spacing w:after="120" w:line="276" w:lineRule="auto"/>
        <w:contextualSpacing w:val="0"/>
        <w:jc w:val="both"/>
        <w:rPr>
          <w:rFonts w:ascii="EON Brix Sans" w:hAnsi="EON Brix Sans" w:cs="Arial"/>
        </w:rPr>
      </w:pPr>
      <w:r w:rsidRPr="00DB507F">
        <w:rPr>
          <w:rFonts w:ascii="EON Brix Sans" w:hAnsi="EON Brix Sans" w:cs="Arial"/>
        </w:rPr>
        <w:t xml:space="preserve">w przypadku wad nieistotnych (tj. usterek) Zamawiający dokona odbioru końcowego, przy </w:t>
      </w:r>
      <w:proofErr w:type="gramStart"/>
      <w:r w:rsidRPr="00DB507F">
        <w:rPr>
          <w:rFonts w:ascii="EON Brix Sans" w:hAnsi="EON Brix Sans" w:cs="Arial"/>
        </w:rPr>
        <w:t>czym</w:t>
      </w:r>
      <w:proofErr w:type="gramEnd"/>
      <w:r w:rsidR="007B0DCF" w:rsidRPr="00DB507F">
        <w:rPr>
          <w:rFonts w:ascii="EON Brix Sans" w:hAnsi="EON Brix Sans" w:cs="Arial"/>
        </w:rPr>
        <w:t xml:space="preserve"> </w:t>
      </w:r>
      <w:r w:rsidRPr="00DB507F">
        <w:rPr>
          <w:rFonts w:ascii="EON Brix Sans" w:hAnsi="EON Brix Sans" w:cs="Arial"/>
        </w:rPr>
        <w:t>jeżeli usterki nadają się do usunięcia, Zamawiający wyznacza termin na usunięcie usterek</w:t>
      </w:r>
      <w:r w:rsidR="00FD3812" w:rsidRPr="00DB507F">
        <w:rPr>
          <w:rFonts w:ascii="EON Brix Sans" w:hAnsi="EON Brix Sans" w:cs="Arial"/>
        </w:rPr>
        <w:t xml:space="preserve"> nie dłuższy </w:t>
      </w:r>
      <w:r w:rsidR="00BF5600" w:rsidRPr="00DB507F">
        <w:rPr>
          <w:rFonts w:ascii="EON Brix Sans" w:hAnsi="EON Brix Sans" w:cs="Arial"/>
        </w:rPr>
        <w:t xml:space="preserve">niż </w:t>
      </w:r>
      <w:r w:rsidR="007B0DCF" w:rsidRPr="00DB507F">
        <w:rPr>
          <w:rFonts w:ascii="EON Brix Sans" w:hAnsi="EON Brix Sans" w:cs="Arial"/>
        </w:rPr>
        <w:t>siedem (</w:t>
      </w:r>
      <w:r w:rsidR="00DC34DD" w:rsidRPr="00DB507F">
        <w:rPr>
          <w:rFonts w:ascii="EON Brix Sans" w:hAnsi="EON Brix Sans" w:cs="Arial"/>
        </w:rPr>
        <w:t>7</w:t>
      </w:r>
      <w:r w:rsidR="007B0DCF" w:rsidRPr="00DB507F">
        <w:rPr>
          <w:rFonts w:ascii="EON Brix Sans" w:hAnsi="EON Brix Sans" w:cs="Arial"/>
        </w:rPr>
        <w:t>)</w:t>
      </w:r>
      <w:r w:rsidR="00BF5600" w:rsidRPr="00DB507F">
        <w:rPr>
          <w:rFonts w:ascii="EON Brix Sans" w:hAnsi="EON Brix Sans" w:cs="Arial"/>
        </w:rPr>
        <w:t xml:space="preserve"> dni od protokolarnego stwierdzenia usterek/-ki</w:t>
      </w:r>
      <w:r w:rsidRPr="00DB507F">
        <w:rPr>
          <w:rFonts w:ascii="EON Brix Sans" w:hAnsi="EON Brix Sans" w:cs="Arial"/>
        </w:rPr>
        <w:t>. Niedotrzymanie przez Wykonawcę wyznaczonego terminu skutkować będzie naliczeniem kar umownych, zgodnie z § </w:t>
      </w:r>
      <w:r w:rsidR="009936C9" w:rsidRPr="00DB507F">
        <w:rPr>
          <w:rFonts w:ascii="EON Brix Sans" w:hAnsi="EON Brix Sans" w:cs="Arial"/>
        </w:rPr>
        <w:t>10</w:t>
      </w:r>
      <w:r w:rsidRPr="00DB507F">
        <w:rPr>
          <w:rFonts w:ascii="EON Brix Sans" w:hAnsi="EON Brix Sans" w:cs="Arial"/>
        </w:rPr>
        <w:t> Umowy</w:t>
      </w:r>
      <w:r w:rsidR="005471AE" w:rsidRPr="00DB507F">
        <w:rPr>
          <w:rFonts w:ascii="EON Brix Sans" w:hAnsi="EON Brix Sans" w:cs="Arial"/>
        </w:rPr>
        <w:t>.</w:t>
      </w:r>
    </w:p>
    <w:p w14:paraId="2BDEFD80" w14:textId="7021C176" w:rsidR="00351878" w:rsidRPr="00DB507F" w:rsidRDefault="00351878" w:rsidP="00351878">
      <w:pPr>
        <w:spacing w:after="120" w:line="276" w:lineRule="auto"/>
        <w:jc w:val="center"/>
        <w:rPr>
          <w:rFonts w:ascii="EON Brix Sans" w:hAnsi="EON Brix Sans" w:cs="Arial"/>
          <w:b/>
          <w:bCs/>
        </w:rPr>
      </w:pPr>
      <w:r w:rsidRPr="00DB507F">
        <w:rPr>
          <w:rFonts w:ascii="EON Brix Sans" w:hAnsi="EON Brix Sans" w:cs="Arial"/>
          <w:b/>
          <w:bCs/>
        </w:rPr>
        <w:lastRenderedPageBreak/>
        <w:t>§ </w:t>
      </w:r>
      <w:r w:rsidR="00803E52" w:rsidRPr="00DB507F">
        <w:rPr>
          <w:rFonts w:ascii="EON Brix Sans" w:hAnsi="EON Brix Sans" w:cs="Arial"/>
          <w:b/>
          <w:bCs/>
        </w:rPr>
        <w:t>7</w:t>
      </w:r>
      <w:r w:rsidRPr="00DB507F">
        <w:rPr>
          <w:rFonts w:ascii="EON Brix Sans" w:hAnsi="EON Brix Sans" w:cs="Arial"/>
          <w:b/>
          <w:bCs/>
        </w:rPr>
        <w:br/>
        <w:t>RĘKOJM</w:t>
      </w:r>
      <w:r w:rsidR="0023312C" w:rsidRPr="00DB507F">
        <w:rPr>
          <w:rFonts w:ascii="EON Brix Sans" w:hAnsi="EON Brix Sans" w:cs="Arial"/>
          <w:b/>
          <w:bCs/>
        </w:rPr>
        <w:t>IA</w:t>
      </w:r>
    </w:p>
    <w:p w14:paraId="24AFE368" w14:textId="5AED0C8D" w:rsidR="00351878" w:rsidRPr="00DB507F" w:rsidRDefault="00F440BC" w:rsidP="005471AE">
      <w:pPr>
        <w:pStyle w:val="Akapitzlist"/>
        <w:numPr>
          <w:ilvl w:val="0"/>
          <w:numId w:val="10"/>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Wykonawca jest odpowiedzialny względem Zamawiającego, jeżeli przedmiot </w:t>
      </w:r>
      <w:r w:rsidR="00FA3D82" w:rsidRPr="00DB507F">
        <w:rPr>
          <w:rFonts w:ascii="EON Brix Sans" w:hAnsi="EON Brix Sans" w:cs="Arial"/>
        </w:rPr>
        <w:t>U</w:t>
      </w:r>
      <w:r w:rsidRPr="00DB507F">
        <w:rPr>
          <w:rFonts w:ascii="EON Brix Sans" w:hAnsi="EON Brix Sans" w:cs="Arial"/>
        </w:rPr>
        <w:t>mowy ma wady zmniejszające jego wartość lub użyteczność.</w:t>
      </w:r>
    </w:p>
    <w:p w14:paraId="116DFC16" w14:textId="4C8A2307" w:rsidR="00F440BC" w:rsidRPr="00DB507F" w:rsidRDefault="00F440BC" w:rsidP="005471AE">
      <w:pPr>
        <w:pStyle w:val="Akapitzlist"/>
        <w:numPr>
          <w:ilvl w:val="0"/>
          <w:numId w:val="10"/>
        </w:numPr>
        <w:spacing w:after="120" w:line="276" w:lineRule="auto"/>
        <w:ind w:left="714" w:hanging="357"/>
        <w:contextualSpacing w:val="0"/>
        <w:jc w:val="both"/>
        <w:rPr>
          <w:rFonts w:ascii="EON Brix Sans" w:hAnsi="EON Brix Sans" w:cs="Arial"/>
        </w:rPr>
      </w:pPr>
      <w:r w:rsidRPr="00DB507F">
        <w:rPr>
          <w:rFonts w:ascii="EON Brix Sans" w:hAnsi="EON Brix Sans" w:cs="Arial"/>
        </w:rPr>
        <w:t>W okresie rękojmi Wykonawca zobowiązuje się do usuwania wskazanych przez Zamawiającego ujawnionych wad przedmiotu Umowy.</w:t>
      </w:r>
    </w:p>
    <w:p w14:paraId="6A6E9F7A" w14:textId="021A1731" w:rsidR="00F440BC" w:rsidRPr="00DB507F" w:rsidRDefault="00F440BC" w:rsidP="005471AE">
      <w:pPr>
        <w:pStyle w:val="Akapitzlist"/>
        <w:numPr>
          <w:ilvl w:val="0"/>
          <w:numId w:val="10"/>
        </w:numPr>
        <w:spacing w:after="120" w:line="276" w:lineRule="auto"/>
        <w:ind w:left="714" w:hanging="357"/>
        <w:contextualSpacing w:val="0"/>
        <w:jc w:val="both"/>
        <w:rPr>
          <w:rFonts w:ascii="EON Brix Sans" w:hAnsi="EON Brix Sans" w:cs="Arial"/>
        </w:rPr>
      </w:pPr>
      <w:r w:rsidRPr="00DB507F">
        <w:rPr>
          <w:rFonts w:ascii="EON Brix Sans" w:hAnsi="EON Brix Sans" w:cs="Arial"/>
        </w:rPr>
        <w:t>W razie stwierdzenia w okresie rękojmi wad nie nadających się do usunięcia, Zamawiający może:</w:t>
      </w:r>
    </w:p>
    <w:p w14:paraId="686F2182" w14:textId="7105AAE0" w:rsidR="008B7EB5" w:rsidRPr="00DB507F" w:rsidRDefault="008B7EB5" w:rsidP="005471AE">
      <w:pPr>
        <w:pStyle w:val="Akapitzlist"/>
        <w:numPr>
          <w:ilvl w:val="0"/>
          <w:numId w:val="28"/>
        </w:numPr>
        <w:spacing w:after="120" w:line="276" w:lineRule="auto"/>
        <w:contextualSpacing w:val="0"/>
        <w:jc w:val="both"/>
        <w:rPr>
          <w:rFonts w:ascii="EON Brix Sans" w:hAnsi="EON Brix Sans" w:cs="Arial"/>
        </w:rPr>
      </w:pPr>
      <w:r w:rsidRPr="00DB507F">
        <w:rPr>
          <w:rFonts w:ascii="EON Brix Sans" w:hAnsi="EON Brix Sans" w:cs="Arial"/>
        </w:rPr>
        <w:t xml:space="preserve">jeżeli wady </w:t>
      </w:r>
      <w:r w:rsidR="00AC700E" w:rsidRPr="00DB507F">
        <w:rPr>
          <w:rFonts w:ascii="EON Brix Sans" w:hAnsi="EON Brix Sans" w:cs="Arial"/>
        </w:rPr>
        <w:t xml:space="preserve">w ocenie Zamawiającego </w:t>
      </w:r>
      <w:r w:rsidRPr="00DB507F">
        <w:rPr>
          <w:rFonts w:ascii="EON Brix Sans" w:hAnsi="EON Brix Sans" w:cs="Arial"/>
        </w:rPr>
        <w:t xml:space="preserve">umożliwiają użytkowanie przedmiotu Umowy zgodnie z jego przeznaczeniem – obniżyć wynagrodzenie Wykonawcy odpowiednio do utraconej wartości użytkowej, estetycznej, technicznej; </w:t>
      </w:r>
    </w:p>
    <w:p w14:paraId="3DF8569E" w14:textId="6769BC9A" w:rsidR="00F440BC" w:rsidRPr="00DB507F" w:rsidRDefault="008B7EB5" w:rsidP="005471AE">
      <w:pPr>
        <w:pStyle w:val="Akapitzlist"/>
        <w:numPr>
          <w:ilvl w:val="0"/>
          <w:numId w:val="28"/>
        </w:numPr>
        <w:spacing w:after="120" w:line="276" w:lineRule="auto"/>
        <w:contextualSpacing w:val="0"/>
        <w:jc w:val="both"/>
        <w:rPr>
          <w:rFonts w:ascii="EON Brix Sans" w:hAnsi="EON Brix Sans" w:cs="Arial"/>
        </w:rPr>
      </w:pPr>
      <w:r w:rsidRPr="00DB507F">
        <w:rPr>
          <w:rFonts w:ascii="EON Brix Sans" w:hAnsi="EON Brix Sans" w:cs="Arial"/>
        </w:rPr>
        <w:t xml:space="preserve">jeżeli wady </w:t>
      </w:r>
      <w:r w:rsidR="00AC700E" w:rsidRPr="00DB507F">
        <w:rPr>
          <w:rFonts w:ascii="EON Brix Sans" w:hAnsi="EON Brix Sans" w:cs="Arial"/>
        </w:rPr>
        <w:t xml:space="preserve">w ocenie Zamawiającego </w:t>
      </w:r>
      <w:r w:rsidRPr="00DB507F">
        <w:rPr>
          <w:rFonts w:ascii="EON Brix Sans" w:hAnsi="EON Brix Sans" w:cs="Arial"/>
        </w:rPr>
        <w:t xml:space="preserve">uniemożliwiają użytkowanie przedmiotu Umowy zgodnie z jego przeznaczeniem, odstąpić od </w:t>
      </w:r>
      <w:r w:rsidR="008F55F4" w:rsidRPr="00DB507F">
        <w:rPr>
          <w:rFonts w:ascii="EON Brix Sans" w:hAnsi="EON Brix Sans" w:cs="Arial"/>
        </w:rPr>
        <w:t>U</w:t>
      </w:r>
      <w:r w:rsidRPr="00DB507F">
        <w:rPr>
          <w:rFonts w:ascii="EON Brix Sans" w:hAnsi="EON Brix Sans" w:cs="Arial"/>
        </w:rPr>
        <w:t xml:space="preserve">mowy w części dotkniętej wadami albo zażądać wykonania </w:t>
      </w:r>
      <w:r w:rsidR="008F55F4" w:rsidRPr="00DB507F">
        <w:rPr>
          <w:rFonts w:ascii="EON Brix Sans" w:hAnsi="EON Brix Sans" w:cs="Arial"/>
        </w:rPr>
        <w:t>U</w:t>
      </w:r>
      <w:r w:rsidRPr="00DB507F">
        <w:rPr>
          <w:rFonts w:ascii="EON Brix Sans" w:hAnsi="EON Brix Sans" w:cs="Arial"/>
        </w:rPr>
        <w:t>mowy w części dotkniętej wadami po raz drugi, na koszt Wykonawcy.</w:t>
      </w:r>
    </w:p>
    <w:p w14:paraId="23D745BF" w14:textId="6713B309" w:rsidR="00F440BC" w:rsidRPr="00DB507F" w:rsidRDefault="00F440BC" w:rsidP="005471AE">
      <w:pPr>
        <w:pStyle w:val="Akapitzlist"/>
        <w:numPr>
          <w:ilvl w:val="0"/>
          <w:numId w:val="10"/>
        </w:numPr>
        <w:spacing w:after="120" w:line="276" w:lineRule="auto"/>
        <w:ind w:left="714" w:hanging="357"/>
        <w:contextualSpacing w:val="0"/>
        <w:jc w:val="both"/>
        <w:rPr>
          <w:rFonts w:ascii="EON Brix Sans" w:hAnsi="EON Brix Sans" w:cs="Arial"/>
        </w:rPr>
      </w:pPr>
      <w:r w:rsidRPr="00DB507F">
        <w:rPr>
          <w:rFonts w:ascii="EON Brix Sans" w:hAnsi="EON Brix Sans" w:cs="Arial"/>
        </w:rPr>
        <w:t>Istniejące wady stwierdza się protokołem. O dacie oględzin, mających na celu stwierdzenie wad, należy powiadomić Wykonawcę na piśmie, co najmniej na trzy (3) dni przed dokonaniem oględzin. Nieobecność Wykonawcy w procedurze oględzin wad nie ma wpływu na ważność protokołu oględzin.</w:t>
      </w:r>
    </w:p>
    <w:p w14:paraId="79C84C76" w14:textId="29D0258C" w:rsidR="008B7EB5" w:rsidRPr="00DB507F" w:rsidRDefault="1E0BEDC8" w:rsidP="005471AE">
      <w:pPr>
        <w:pStyle w:val="Akapitzlist"/>
        <w:numPr>
          <w:ilvl w:val="0"/>
          <w:numId w:val="10"/>
        </w:numPr>
        <w:spacing w:after="120" w:line="276" w:lineRule="auto"/>
        <w:ind w:left="714" w:hanging="357"/>
        <w:contextualSpacing w:val="0"/>
        <w:jc w:val="both"/>
        <w:rPr>
          <w:rFonts w:ascii="EON Brix Sans" w:hAnsi="EON Brix Sans" w:cs="Arial"/>
        </w:rPr>
      </w:pPr>
      <w:r w:rsidRPr="00DB507F">
        <w:rPr>
          <w:rFonts w:ascii="EON Brix Sans" w:hAnsi="EON Brix Sans" w:cs="Arial"/>
        </w:rPr>
        <w:t>Termin usunięcia wad oznacza się w protokole. Jeżeli Strony nie dojdą do porozumienia, Zamawiający wyznacza termin</w:t>
      </w:r>
      <w:r w:rsidR="002B3513" w:rsidRPr="00DB507F">
        <w:rPr>
          <w:rFonts w:ascii="EON Brix Sans" w:hAnsi="EON Brix Sans" w:cs="Arial"/>
        </w:rPr>
        <w:t xml:space="preserve">, nie dłuższy niż </w:t>
      </w:r>
      <w:r w:rsidR="007B0DCF" w:rsidRPr="00DB507F">
        <w:rPr>
          <w:rFonts w:ascii="EON Brix Sans" w:hAnsi="EON Brix Sans" w:cs="Arial"/>
        </w:rPr>
        <w:t>siedem (</w:t>
      </w:r>
      <w:r w:rsidR="00BA45FA" w:rsidRPr="00DB507F">
        <w:rPr>
          <w:rFonts w:ascii="EON Brix Sans" w:hAnsi="EON Brix Sans" w:cs="Arial"/>
        </w:rPr>
        <w:t>7</w:t>
      </w:r>
      <w:r w:rsidR="007B0DCF" w:rsidRPr="00DB507F">
        <w:rPr>
          <w:rFonts w:ascii="EON Brix Sans" w:hAnsi="EON Brix Sans" w:cs="Arial"/>
        </w:rPr>
        <w:t>)</w:t>
      </w:r>
      <w:r w:rsidR="002B3513" w:rsidRPr="00DB507F">
        <w:rPr>
          <w:rFonts w:ascii="EON Brix Sans" w:hAnsi="EON Brix Sans" w:cs="Arial"/>
        </w:rPr>
        <w:t xml:space="preserve"> dni</w:t>
      </w:r>
      <w:r w:rsidR="00BA45FA" w:rsidRPr="00DB507F">
        <w:rPr>
          <w:rFonts w:ascii="EON Brix Sans" w:hAnsi="EON Brix Sans" w:cs="Arial"/>
        </w:rPr>
        <w:t>,</w:t>
      </w:r>
      <w:r w:rsidRPr="00DB507F">
        <w:rPr>
          <w:rFonts w:ascii="EON Brix Sans" w:hAnsi="EON Brix Sans" w:cs="Arial"/>
        </w:rPr>
        <w:t xml:space="preserve"> na usunięcie wad. Po bezskutecznym upływie terminu Zamawiający może usunąć wady w zastępstwie Wykonawcy, na jego koszt i ryzyko</w:t>
      </w:r>
      <w:r w:rsidR="006365B1" w:rsidRPr="00DB507F">
        <w:rPr>
          <w:rFonts w:ascii="EON Brix Sans" w:hAnsi="EON Brix Sans" w:cs="Arial"/>
        </w:rPr>
        <w:t>, bez konieczności uzyskiwania zgody sądu zgodnie z art. 480 k.c., na co Wykonawca udziela bezwarunkowej zgody.</w:t>
      </w:r>
      <w:r w:rsidRPr="00DB507F">
        <w:rPr>
          <w:rFonts w:ascii="EON Brix Sans" w:hAnsi="EON Brix Sans" w:cs="Arial"/>
        </w:rPr>
        <w:t xml:space="preserve"> Zamawiający ma obowiązek uprzedniego poinformowania Wykonawcy o zamiarze zastępczego usunięcia wad. Zastępcze usunięcie wady nie zwalnia z obowiązku zapłaty kar umownych, które naliczane są do momentu zastępczego usunięcia wady. </w:t>
      </w:r>
    </w:p>
    <w:p w14:paraId="00BC12EC" w14:textId="10138B8B" w:rsidR="0023312C" w:rsidRPr="00DB507F" w:rsidRDefault="0023312C" w:rsidP="005471AE">
      <w:pPr>
        <w:pStyle w:val="Akapitzlist"/>
        <w:numPr>
          <w:ilvl w:val="0"/>
          <w:numId w:val="10"/>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Zamawiający może wykonywać uprawnienia z tytułu rękojmi za wady przedmiotu </w:t>
      </w:r>
      <w:r w:rsidR="00E36887" w:rsidRPr="00DB507F">
        <w:rPr>
          <w:rFonts w:ascii="EON Brix Sans" w:hAnsi="EON Brix Sans" w:cs="Arial"/>
        </w:rPr>
        <w:t>U</w:t>
      </w:r>
      <w:r w:rsidRPr="00DB507F">
        <w:rPr>
          <w:rFonts w:ascii="EON Brix Sans" w:hAnsi="EON Brix Sans" w:cs="Arial"/>
        </w:rPr>
        <w:t>mowy niezależnie od uprawnień z tytułu udzielonej gwarancji jakości</w:t>
      </w:r>
      <w:r w:rsidR="009936C9" w:rsidRPr="00DB507F">
        <w:rPr>
          <w:rFonts w:ascii="EON Brix Sans" w:hAnsi="EON Brix Sans" w:cs="Arial"/>
        </w:rPr>
        <w:t xml:space="preserve"> określonej w § 8 Umowy</w:t>
      </w:r>
      <w:r w:rsidRPr="00DB507F">
        <w:rPr>
          <w:rFonts w:ascii="EON Brix Sans" w:hAnsi="EON Brix Sans" w:cs="Arial"/>
        </w:rPr>
        <w:t>.</w:t>
      </w:r>
    </w:p>
    <w:p w14:paraId="149CEE02" w14:textId="04948175" w:rsidR="0023312C" w:rsidRPr="00DB507F" w:rsidRDefault="0023312C" w:rsidP="005471AE">
      <w:pPr>
        <w:pStyle w:val="Akapitzlist"/>
        <w:numPr>
          <w:ilvl w:val="0"/>
          <w:numId w:val="10"/>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Uprawnienia z tytułu rękojmi za wady fizyczne wygasają po upływie </w:t>
      </w:r>
      <w:r w:rsidR="009936C9" w:rsidRPr="00DB507F">
        <w:rPr>
          <w:rFonts w:ascii="EON Brix Sans" w:hAnsi="EON Brix Sans" w:cs="Arial"/>
        </w:rPr>
        <w:t>trzydziestu sześciu (</w:t>
      </w:r>
      <w:r w:rsidRPr="00DB507F">
        <w:rPr>
          <w:rFonts w:ascii="EON Brix Sans" w:hAnsi="EON Brix Sans" w:cs="Arial"/>
        </w:rPr>
        <w:t>36</w:t>
      </w:r>
      <w:r w:rsidR="009936C9" w:rsidRPr="00DB507F">
        <w:rPr>
          <w:rFonts w:ascii="EON Brix Sans" w:hAnsi="EON Brix Sans" w:cs="Arial"/>
        </w:rPr>
        <w:t>)</w:t>
      </w:r>
      <w:r w:rsidRPr="00DB507F">
        <w:rPr>
          <w:rFonts w:ascii="EON Brix Sans" w:hAnsi="EON Brix Sans" w:cs="Arial"/>
        </w:rPr>
        <w:t xml:space="preserve"> miesięcy, licząc od daty odbioru końcoweg</w:t>
      </w:r>
      <w:r w:rsidR="009936C9" w:rsidRPr="00DB507F">
        <w:rPr>
          <w:rFonts w:ascii="EON Brix Sans" w:hAnsi="EON Brix Sans" w:cs="Arial"/>
        </w:rPr>
        <w:t>o</w:t>
      </w:r>
      <w:r w:rsidRPr="00DB507F">
        <w:rPr>
          <w:rFonts w:ascii="EON Brix Sans" w:hAnsi="EON Brix Sans" w:cs="Arial"/>
        </w:rPr>
        <w:t>.</w:t>
      </w:r>
    </w:p>
    <w:p w14:paraId="0AB3C056" w14:textId="28226319" w:rsidR="00351878" w:rsidRPr="00DB507F" w:rsidRDefault="00351878" w:rsidP="00351878">
      <w:pPr>
        <w:spacing w:after="120" w:line="276" w:lineRule="auto"/>
        <w:jc w:val="center"/>
        <w:rPr>
          <w:rFonts w:ascii="EON Brix Sans" w:hAnsi="EON Brix Sans" w:cs="Arial"/>
          <w:b/>
          <w:bCs/>
        </w:rPr>
      </w:pPr>
      <w:r w:rsidRPr="00DB507F">
        <w:rPr>
          <w:rFonts w:ascii="EON Brix Sans" w:hAnsi="EON Brix Sans" w:cs="Arial"/>
          <w:b/>
          <w:bCs/>
        </w:rPr>
        <w:t>§ </w:t>
      </w:r>
      <w:r w:rsidR="0023312C" w:rsidRPr="00DB507F">
        <w:rPr>
          <w:rFonts w:ascii="EON Brix Sans" w:hAnsi="EON Brix Sans" w:cs="Arial"/>
          <w:b/>
          <w:bCs/>
        </w:rPr>
        <w:t>8</w:t>
      </w:r>
      <w:r w:rsidRPr="00DB507F">
        <w:rPr>
          <w:rFonts w:ascii="EON Brix Sans" w:hAnsi="EON Brix Sans" w:cs="Arial"/>
          <w:b/>
          <w:bCs/>
        </w:rPr>
        <w:br/>
      </w:r>
      <w:r w:rsidR="0023312C" w:rsidRPr="00DB507F">
        <w:rPr>
          <w:rFonts w:ascii="EON Brix Sans" w:hAnsi="EON Brix Sans" w:cs="Arial"/>
          <w:b/>
          <w:bCs/>
        </w:rPr>
        <w:t>GWARANCJA</w:t>
      </w:r>
    </w:p>
    <w:p w14:paraId="2CE65585" w14:textId="12DA3D79" w:rsidR="00351878" w:rsidRPr="00DB507F" w:rsidRDefault="0010299C" w:rsidP="005471AE">
      <w:pPr>
        <w:pStyle w:val="Akapitzlist"/>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Wykonawca gwarantuje jakościowo dobre wykonanie przedmiotu Umowy, przy użyciu materiałów dobrej jakości, posiadających odpowiednie atesty, certyfikaty, deklaracje zgodności, świadectwa jakości, zgodnie z </w:t>
      </w:r>
      <w:r w:rsidR="00F76CF5" w:rsidRPr="00DB507F">
        <w:rPr>
          <w:rFonts w:ascii="EON Brix Sans" w:hAnsi="EON Brix Sans" w:cs="Arial"/>
        </w:rPr>
        <w:t xml:space="preserve">ustawą z dnia z dnia 7 lipca 1994 r. Prawo budowlane (Dz.U. Nr 89, poz. 414, z </w:t>
      </w:r>
      <w:proofErr w:type="spellStart"/>
      <w:r w:rsidR="00F76CF5" w:rsidRPr="00DB507F">
        <w:rPr>
          <w:rFonts w:ascii="EON Brix Sans" w:hAnsi="EON Brix Sans" w:cs="Arial"/>
        </w:rPr>
        <w:t>późn</w:t>
      </w:r>
      <w:proofErr w:type="spellEnd"/>
      <w:r w:rsidR="00F76CF5" w:rsidRPr="00DB507F">
        <w:rPr>
          <w:rFonts w:ascii="EON Brix Sans" w:hAnsi="EON Brix Sans" w:cs="Arial"/>
        </w:rPr>
        <w:t xml:space="preserve">. </w:t>
      </w:r>
      <w:r w:rsidR="004E1688" w:rsidRPr="00DB507F">
        <w:rPr>
          <w:rFonts w:ascii="EON Brix Sans" w:hAnsi="EON Brix Sans" w:cs="Arial"/>
        </w:rPr>
        <w:t>z</w:t>
      </w:r>
      <w:r w:rsidR="00F76CF5" w:rsidRPr="00DB507F">
        <w:rPr>
          <w:rFonts w:ascii="EON Brix Sans" w:hAnsi="EON Brix Sans" w:cs="Arial"/>
        </w:rPr>
        <w:t>m.)</w:t>
      </w:r>
      <w:r w:rsidRPr="00DB507F">
        <w:rPr>
          <w:rFonts w:ascii="EON Brix Sans" w:hAnsi="EON Brix Sans" w:cs="Arial"/>
        </w:rPr>
        <w:t xml:space="preserve"> i inne dokumenty odniesienia oraz gwarancje producentów.</w:t>
      </w:r>
    </w:p>
    <w:p w14:paraId="217BA267" w14:textId="69294760" w:rsidR="0010299C" w:rsidRPr="00DB507F" w:rsidRDefault="6E4FF69F" w:rsidP="005471AE">
      <w:pPr>
        <w:pStyle w:val="Akapitzlist"/>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Okres</w:t>
      </w:r>
      <w:r w:rsidR="4FE1B96C" w:rsidRPr="00DB507F">
        <w:rPr>
          <w:rFonts w:ascii="EON Brix Sans" w:hAnsi="EON Brix Sans" w:cs="Arial"/>
        </w:rPr>
        <w:t xml:space="preserve"> gwarancji ustala się na </w:t>
      </w:r>
      <w:r w:rsidR="219553DB" w:rsidRPr="00DB507F">
        <w:rPr>
          <w:rFonts w:ascii="EON Brix Sans" w:hAnsi="EON Brix Sans" w:cs="Arial"/>
        </w:rPr>
        <w:t>sześćdziesiąt</w:t>
      </w:r>
      <w:r w:rsidR="00303902" w:rsidRPr="00DB507F">
        <w:rPr>
          <w:rFonts w:ascii="EON Brix Sans" w:hAnsi="EON Brix Sans" w:cs="Arial"/>
        </w:rPr>
        <w:t xml:space="preserve"> </w:t>
      </w:r>
      <w:r w:rsidR="007835A2" w:rsidRPr="00DB507F">
        <w:rPr>
          <w:rFonts w:ascii="EON Brix Sans" w:hAnsi="EON Brix Sans" w:cs="Arial"/>
        </w:rPr>
        <w:t>(</w:t>
      </w:r>
      <w:r w:rsidR="00303902" w:rsidRPr="00DB507F">
        <w:rPr>
          <w:rFonts w:ascii="EON Brix Sans" w:hAnsi="EON Brix Sans" w:cs="Arial"/>
        </w:rPr>
        <w:t>60</w:t>
      </w:r>
      <w:r w:rsidR="007835A2" w:rsidRPr="00DB507F">
        <w:rPr>
          <w:rFonts w:ascii="EON Brix Sans" w:hAnsi="EON Brix Sans" w:cs="Arial"/>
        </w:rPr>
        <w:t>)</w:t>
      </w:r>
      <w:r w:rsidR="00303902" w:rsidRPr="00DB507F">
        <w:rPr>
          <w:rFonts w:ascii="EON Brix Sans" w:hAnsi="EON Brix Sans" w:cs="Arial"/>
        </w:rPr>
        <w:t xml:space="preserve"> </w:t>
      </w:r>
      <w:r w:rsidR="4FE1B96C" w:rsidRPr="00DB507F">
        <w:rPr>
          <w:rFonts w:ascii="EON Brix Sans" w:hAnsi="EON Brix Sans" w:cs="Arial"/>
        </w:rPr>
        <w:t xml:space="preserve">miesięcy, licząc od daty odbioru końcowego. Jeżeli gwarancja udzielona przez producentów materiałów przewiduje dłuższy okres, to wówczas przyjmuje się ten dłuższy okres. W okresie gwarancji Wykonawca zobowiązuje się nieodpłatnie usuwać ujawniające się wady i usterki oraz wymieniać zamontowane elementy </w:t>
      </w:r>
      <w:r w:rsidR="4FE1B96C" w:rsidRPr="00DB507F">
        <w:rPr>
          <w:rFonts w:ascii="EON Brix Sans" w:hAnsi="EON Brix Sans" w:cs="Arial"/>
        </w:rPr>
        <w:lastRenderedPageBreak/>
        <w:t xml:space="preserve">przedmiotu </w:t>
      </w:r>
      <w:r w:rsidR="267258F1" w:rsidRPr="00DB507F">
        <w:rPr>
          <w:rFonts w:ascii="EON Brix Sans" w:hAnsi="EON Brix Sans" w:cs="Arial"/>
        </w:rPr>
        <w:t>U</w:t>
      </w:r>
      <w:r w:rsidR="4FE1B96C" w:rsidRPr="00DB507F">
        <w:rPr>
          <w:rFonts w:ascii="EON Brix Sans" w:hAnsi="EON Brix Sans" w:cs="Arial"/>
        </w:rPr>
        <w:t>mowy w których stwierdzono wady i usterki, z</w:t>
      </w:r>
      <w:r w:rsidR="267258F1" w:rsidRPr="00DB507F">
        <w:rPr>
          <w:rFonts w:ascii="EON Brix Sans" w:hAnsi="EON Brix Sans" w:cs="Arial"/>
        </w:rPr>
        <w:t> </w:t>
      </w:r>
      <w:r w:rsidR="4FE1B96C" w:rsidRPr="00DB507F">
        <w:rPr>
          <w:rFonts w:ascii="EON Brix Sans" w:hAnsi="EON Brix Sans" w:cs="Arial"/>
        </w:rPr>
        <w:t>wyłączeniem uszkodzeń będących następstwem niewłaściwej eksploatacji.</w:t>
      </w:r>
    </w:p>
    <w:p w14:paraId="39D98A7B" w14:textId="0A0CECC5" w:rsidR="0010299C" w:rsidRPr="00DB507F" w:rsidRDefault="0010299C" w:rsidP="005471AE">
      <w:pPr>
        <w:pStyle w:val="Akapitzlist"/>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Gwarancja ulega wydłużeniu o czas, w którym Wykonawca wykonywał naprawy gwarancyjne (usuwał wady).</w:t>
      </w:r>
    </w:p>
    <w:p w14:paraId="2CE3E84E" w14:textId="30C64867" w:rsidR="0010299C" w:rsidRPr="00DB507F" w:rsidRDefault="0010299C" w:rsidP="005471AE">
      <w:pPr>
        <w:pStyle w:val="Akapitzlist"/>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 przypadku ewentualnej konieczności wymiany elementu przedmiotu </w:t>
      </w:r>
      <w:r w:rsidR="00F76CF5" w:rsidRPr="00DB507F">
        <w:rPr>
          <w:rFonts w:ascii="EON Brix Sans" w:hAnsi="EON Brix Sans" w:cs="Arial"/>
        </w:rPr>
        <w:t>U</w:t>
      </w:r>
      <w:r w:rsidRPr="00DB507F">
        <w:rPr>
          <w:rFonts w:ascii="EON Brix Sans" w:hAnsi="EON Brix Sans" w:cs="Arial"/>
        </w:rPr>
        <w:t>mowy</w:t>
      </w:r>
      <w:r w:rsidR="00D32F17" w:rsidRPr="00DB507F">
        <w:rPr>
          <w:rFonts w:ascii="EON Brix Sans" w:hAnsi="EON Brix Sans" w:cs="Arial"/>
        </w:rPr>
        <w:t xml:space="preserve"> na nowy</w:t>
      </w:r>
      <w:r w:rsidRPr="00DB507F">
        <w:rPr>
          <w:rFonts w:ascii="EON Brix Sans" w:hAnsi="EON Brix Sans" w:cs="Arial"/>
        </w:rPr>
        <w:t xml:space="preserve"> w okresie gwarancyjnym obowiązywać będzie dłuższa z gwarancji (Wykonawcy lub producenta).</w:t>
      </w:r>
    </w:p>
    <w:p w14:paraId="1A1D5D28" w14:textId="0B447626" w:rsidR="0010299C" w:rsidRPr="00DB507F" w:rsidRDefault="0010299C" w:rsidP="005471AE">
      <w:pPr>
        <w:pStyle w:val="Akapitzlist"/>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Zamawiający może dochodzić roszczeń z tytułu gwarancji także po </w:t>
      </w:r>
      <w:r w:rsidR="00D32F17" w:rsidRPr="00DB507F">
        <w:rPr>
          <w:rFonts w:ascii="EON Brix Sans" w:hAnsi="EON Brix Sans" w:cs="Arial"/>
        </w:rPr>
        <w:t xml:space="preserve">upływie </w:t>
      </w:r>
      <w:r w:rsidRPr="00DB507F">
        <w:rPr>
          <w:rFonts w:ascii="EON Brix Sans" w:hAnsi="EON Brix Sans" w:cs="Arial"/>
        </w:rPr>
        <w:t>okres</w:t>
      </w:r>
      <w:r w:rsidR="00D32F17" w:rsidRPr="00DB507F">
        <w:rPr>
          <w:rFonts w:ascii="EON Brix Sans" w:hAnsi="EON Brix Sans" w:cs="Arial"/>
        </w:rPr>
        <w:t>u</w:t>
      </w:r>
      <w:r w:rsidRPr="00DB507F">
        <w:rPr>
          <w:rFonts w:ascii="EON Brix Sans" w:hAnsi="EON Brix Sans" w:cs="Arial"/>
        </w:rPr>
        <w:t xml:space="preserve"> </w:t>
      </w:r>
      <w:r w:rsidR="00D32F17" w:rsidRPr="00DB507F">
        <w:rPr>
          <w:rFonts w:ascii="EON Brix Sans" w:hAnsi="EON Brix Sans" w:cs="Arial"/>
        </w:rPr>
        <w:t xml:space="preserve">gwarancji </w:t>
      </w:r>
      <w:r w:rsidRPr="00DB507F">
        <w:rPr>
          <w:rFonts w:ascii="EON Brix Sans" w:hAnsi="EON Brix Sans" w:cs="Arial"/>
        </w:rPr>
        <w:t>określon</w:t>
      </w:r>
      <w:r w:rsidR="00D32F17" w:rsidRPr="00DB507F">
        <w:rPr>
          <w:rFonts w:ascii="EON Brix Sans" w:hAnsi="EON Brix Sans" w:cs="Arial"/>
        </w:rPr>
        <w:t>ego</w:t>
      </w:r>
      <w:r w:rsidRPr="00DB507F">
        <w:rPr>
          <w:rFonts w:ascii="EON Brix Sans" w:hAnsi="EON Brix Sans" w:cs="Arial"/>
        </w:rPr>
        <w:t xml:space="preserve"> w</w:t>
      </w:r>
      <w:r w:rsidR="00F76CF5" w:rsidRPr="00DB507F">
        <w:rPr>
          <w:rFonts w:ascii="EON Brix Sans" w:hAnsi="EON Brix Sans" w:cs="Arial"/>
        </w:rPr>
        <w:t> </w:t>
      </w:r>
      <w:r w:rsidRPr="00DB507F">
        <w:rPr>
          <w:rFonts w:ascii="EON Brix Sans" w:hAnsi="EON Brix Sans" w:cs="Arial"/>
        </w:rPr>
        <w:t>ust. 2, jeżeli wada lub usterka ujawniła się przed upływem tego okresu.</w:t>
      </w:r>
    </w:p>
    <w:p w14:paraId="64CC955B" w14:textId="4F33976A" w:rsidR="0010299C" w:rsidRPr="00DB507F" w:rsidRDefault="0010299C" w:rsidP="005471AE">
      <w:pPr>
        <w:pStyle w:val="Akapitzlist"/>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Jeżeli Wykonawca nie przystąpi do usunięcia wad i usterek w terminie pięciu (5) dni od daty zgłoszenia wad i usterek przez Zamawiającego, to Zamawiający może zlecić usunięcie ich stronie trzeciej na koszt i ryzyko Wykonawcy</w:t>
      </w:r>
      <w:r w:rsidR="00F76CF5" w:rsidRPr="00DB507F">
        <w:rPr>
          <w:rFonts w:ascii="EON Brix Sans" w:hAnsi="EON Brix Sans" w:cs="Arial"/>
        </w:rPr>
        <w:t>, bez uzyskania zgody sądu</w:t>
      </w:r>
      <w:r w:rsidR="006365B1" w:rsidRPr="00DB507F">
        <w:rPr>
          <w:rFonts w:ascii="EON Brix Sans" w:hAnsi="EON Brix Sans" w:cs="Arial"/>
        </w:rPr>
        <w:t xml:space="preserve"> zgodnie z art. 480 k.c.,</w:t>
      </w:r>
      <w:r w:rsidR="00F76CF5" w:rsidRPr="00DB507F">
        <w:rPr>
          <w:rFonts w:ascii="EON Brix Sans" w:hAnsi="EON Brix Sans" w:cs="Arial"/>
        </w:rPr>
        <w:t xml:space="preserve"> </w:t>
      </w:r>
      <w:bookmarkStart w:id="11" w:name="_Hlk180404757"/>
      <w:r w:rsidR="00F76CF5" w:rsidRPr="00DB507F">
        <w:rPr>
          <w:rFonts w:ascii="EON Brix Sans" w:hAnsi="EON Brix Sans" w:cs="Arial"/>
        </w:rPr>
        <w:t>na co Wykonawca udziela bezwarunkowej zg</w:t>
      </w:r>
      <w:r w:rsidR="00D32F17" w:rsidRPr="00DB507F">
        <w:rPr>
          <w:rFonts w:ascii="EON Brix Sans" w:hAnsi="EON Brix Sans" w:cs="Arial"/>
        </w:rPr>
        <w:t>o</w:t>
      </w:r>
      <w:r w:rsidR="00F76CF5" w:rsidRPr="00DB507F">
        <w:rPr>
          <w:rFonts w:ascii="EON Brix Sans" w:hAnsi="EON Brix Sans" w:cs="Arial"/>
        </w:rPr>
        <w:t>dy</w:t>
      </w:r>
      <w:r w:rsidRPr="00DB507F">
        <w:rPr>
          <w:rFonts w:ascii="EON Brix Sans" w:hAnsi="EON Brix Sans" w:cs="Arial"/>
        </w:rPr>
        <w:t>.</w:t>
      </w:r>
      <w:bookmarkEnd w:id="11"/>
      <w:r w:rsidRPr="00DB507F">
        <w:rPr>
          <w:rFonts w:ascii="EON Brix Sans" w:hAnsi="EON Brix Sans" w:cs="Arial"/>
        </w:rPr>
        <w:t xml:space="preserve"> O zamiarze powierzenia usunięcia wad lub usterek innemu podmiotowi, Zamawiający powiadomi Wykonawcę.</w:t>
      </w:r>
    </w:p>
    <w:p w14:paraId="0391556F" w14:textId="7AAA5C03" w:rsidR="0010299C" w:rsidRPr="00DB507F" w:rsidRDefault="0010299C" w:rsidP="007B0DCF">
      <w:pPr>
        <w:pStyle w:val="Akapitzlist"/>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Przepisy § 7</w:t>
      </w:r>
      <w:r w:rsidR="3750A8C3" w:rsidRPr="00DB507F">
        <w:rPr>
          <w:rFonts w:ascii="EON Brix Sans" w:hAnsi="EON Brix Sans" w:cs="Arial"/>
        </w:rPr>
        <w:t xml:space="preserve"> </w:t>
      </w:r>
      <w:r w:rsidRPr="00DB507F">
        <w:rPr>
          <w:rFonts w:ascii="EON Brix Sans" w:hAnsi="EON Brix Sans" w:cs="Arial"/>
        </w:rPr>
        <w:t>ust. 3</w:t>
      </w:r>
      <w:r w:rsidR="00500067" w:rsidRPr="00DB507F">
        <w:rPr>
          <w:rFonts w:ascii="EON Brix Sans" w:hAnsi="EON Brix Sans" w:cs="Arial"/>
        </w:rPr>
        <w:t>-</w:t>
      </w:r>
      <w:r w:rsidRPr="00DB507F">
        <w:rPr>
          <w:rFonts w:ascii="EON Brix Sans" w:hAnsi="EON Brix Sans" w:cs="Arial"/>
        </w:rPr>
        <w:t>5 Umowy stosuje się odpowiednio do uprawnień z gwarancji.</w:t>
      </w:r>
    </w:p>
    <w:p w14:paraId="5EE56CFA" w14:textId="63370449" w:rsidR="00FA3D82" w:rsidRPr="00DB507F" w:rsidRDefault="00FA3D82" w:rsidP="005471AE">
      <w:pPr>
        <w:pStyle w:val="Akapitzlist"/>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Uprawnienia z gwarancji przysługują Zamawiającemu oraz każdemu następcy prawnemu Zamawiającego pod tytułem ogólnym lub szczególnym. Na żądanie Zamawiającego Wykonawca wystawi Zamawiającemu dodatkowy pisemny dokument gwarancyjny, potwierdzający warunki już udzielonej w ramach postanowień niniejszego paragrafu Umowy gwarancji. Dokument taki pełnić będzie funkcję znaku legitymacyjnego potwierdzającego uprawnienia gwarancyjne posiadacza dokumentu w stosunku do przedmiotu Umowy. Wystawienie i posiadanie powyższego dodatkowego dokumentu gwarancyjnego nie jest w jakikolwiek sposób warunkiem korzystania przez uprawnionego z uprawnień wynikających z niniejszej gwarancji, które to uprawnienia dla Zamawiającego wynikają wprost z Umowy a dla następcy prawnego z faktu przejścia na niego przedmiotu Umowy. Jednakże następca prawny dysponujący takim dodatkowym dokumentem gwarancyjnym nie musi już w inny sposób wykazywać faktu przejścia na niego uprawnień z Umowy.</w:t>
      </w:r>
    </w:p>
    <w:p w14:paraId="1B6BA496" w14:textId="69555AA8" w:rsidR="00351878" w:rsidRPr="00DB507F" w:rsidRDefault="00351878" w:rsidP="00351878">
      <w:pPr>
        <w:spacing w:after="120" w:line="276" w:lineRule="auto"/>
        <w:jc w:val="center"/>
        <w:rPr>
          <w:rFonts w:ascii="EON Brix Sans" w:hAnsi="EON Brix Sans" w:cs="Arial"/>
          <w:b/>
          <w:bCs/>
        </w:rPr>
      </w:pPr>
      <w:bookmarkStart w:id="12" w:name="_Hlk131423927"/>
      <w:r w:rsidRPr="00DB507F">
        <w:rPr>
          <w:rFonts w:ascii="EON Brix Sans" w:hAnsi="EON Brix Sans" w:cs="Arial"/>
          <w:b/>
          <w:bCs/>
        </w:rPr>
        <w:t>§ </w:t>
      </w:r>
      <w:r w:rsidR="00803E52" w:rsidRPr="00DB507F">
        <w:rPr>
          <w:rFonts w:ascii="EON Brix Sans" w:hAnsi="EON Brix Sans" w:cs="Arial"/>
          <w:b/>
          <w:bCs/>
        </w:rPr>
        <w:t>9</w:t>
      </w:r>
      <w:r w:rsidRPr="00DB507F">
        <w:rPr>
          <w:rFonts w:ascii="EON Brix Sans" w:hAnsi="EON Brix Sans" w:cs="Arial"/>
          <w:b/>
          <w:bCs/>
        </w:rPr>
        <w:br/>
      </w:r>
      <w:r w:rsidR="0010299C" w:rsidRPr="00DB507F">
        <w:rPr>
          <w:rFonts w:ascii="EON Brix Sans" w:hAnsi="EON Brix Sans" w:cs="Arial"/>
          <w:b/>
          <w:bCs/>
        </w:rPr>
        <w:t>ODSTĄPIENIE</w:t>
      </w:r>
    </w:p>
    <w:bookmarkEnd w:id="12"/>
    <w:p w14:paraId="0B95DD18" w14:textId="62588FB8" w:rsidR="00351878" w:rsidRPr="00DB507F" w:rsidRDefault="0010299C" w:rsidP="005471AE">
      <w:pPr>
        <w:pStyle w:val="Akapitzlist"/>
        <w:numPr>
          <w:ilvl w:val="0"/>
          <w:numId w:val="12"/>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Zamawiający może odstąpić </w:t>
      </w:r>
      <w:r w:rsidR="00D32F17" w:rsidRPr="00DB507F">
        <w:rPr>
          <w:rFonts w:ascii="EON Brix Sans" w:hAnsi="EON Brix Sans" w:cs="Arial"/>
        </w:rPr>
        <w:t xml:space="preserve">od Umowy </w:t>
      </w:r>
      <w:r w:rsidRPr="00DB507F">
        <w:rPr>
          <w:rFonts w:ascii="EON Brix Sans" w:hAnsi="EON Brix Sans" w:cs="Arial"/>
        </w:rPr>
        <w:t>w całości lub w części, w tym ze skutkiem na przyszłość</w:t>
      </w:r>
      <w:r w:rsidR="00F76CF5" w:rsidRPr="00DB507F">
        <w:rPr>
          <w:rFonts w:ascii="EON Brix Sans" w:hAnsi="EON Brix Sans" w:cs="Arial"/>
        </w:rPr>
        <w:t xml:space="preserve"> (</w:t>
      </w:r>
      <w:r w:rsidR="00F76CF5" w:rsidRPr="00DB507F">
        <w:rPr>
          <w:rFonts w:ascii="EON Brix Sans" w:hAnsi="EON Brix Sans" w:cs="Arial"/>
          <w:i/>
          <w:iCs/>
        </w:rPr>
        <w:t>ex nunc</w:t>
      </w:r>
      <w:r w:rsidR="00F76CF5" w:rsidRPr="00DB507F">
        <w:rPr>
          <w:rFonts w:ascii="EON Brix Sans" w:hAnsi="EON Brix Sans" w:cs="Arial"/>
        </w:rPr>
        <w:t>)</w:t>
      </w:r>
      <w:r w:rsidRPr="00DB507F">
        <w:rPr>
          <w:rFonts w:ascii="EON Brix Sans" w:hAnsi="EON Brix Sans" w:cs="Arial"/>
        </w:rPr>
        <w:t>, gdy:</w:t>
      </w:r>
    </w:p>
    <w:p w14:paraId="0D26A3FB" w14:textId="7FAD08C8" w:rsidR="00674704" w:rsidRPr="00DB507F" w:rsidRDefault="00674704" w:rsidP="005471AE">
      <w:pPr>
        <w:pStyle w:val="Akapitzlist"/>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realizacja przedmiotu Umowy okazała się niemożliwa z przyczyn, których nie można było przewidzieć w chwili zawarcia Umowy lub niecelowa z punktu widzenia Zamawiającego, z zastrzeżeniem, że:</w:t>
      </w:r>
    </w:p>
    <w:p w14:paraId="2C36CDD4" w14:textId="5130AA58" w:rsidR="00674704" w:rsidRPr="00DB507F" w:rsidRDefault="00674704" w:rsidP="005471AE">
      <w:pPr>
        <w:pStyle w:val="Akapitzlist"/>
        <w:numPr>
          <w:ilvl w:val="2"/>
          <w:numId w:val="12"/>
        </w:numPr>
        <w:spacing w:after="120" w:line="276" w:lineRule="auto"/>
        <w:contextualSpacing w:val="0"/>
        <w:jc w:val="both"/>
        <w:rPr>
          <w:rFonts w:ascii="EON Brix Sans" w:hAnsi="EON Brix Sans" w:cs="Arial"/>
        </w:rPr>
      </w:pPr>
      <w:r w:rsidRPr="00DB507F">
        <w:rPr>
          <w:rFonts w:ascii="EON Brix Sans" w:hAnsi="EON Brix Sans" w:cs="Arial"/>
        </w:rPr>
        <w:t xml:space="preserve">jeżeli Wykonawca nie rozpoczął realizacji </w:t>
      </w:r>
      <w:r w:rsidR="00F76CF5" w:rsidRPr="00DB507F">
        <w:rPr>
          <w:rFonts w:ascii="EON Brix Sans" w:hAnsi="EON Brix Sans" w:cs="Arial"/>
        </w:rPr>
        <w:t>przedmiotu Umowy</w:t>
      </w:r>
      <w:r w:rsidRPr="00DB507F">
        <w:rPr>
          <w:rFonts w:ascii="EON Brix Sans" w:hAnsi="EON Brix Sans" w:cs="Arial"/>
        </w:rPr>
        <w:t xml:space="preserve">, Zamawiający może </w:t>
      </w:r>
      <w:r w:rsidR="00F76CF5" w:rsidRPr="00DB507F">
        <w:rPr>
          <w:rFonts w:ascii="EON Brix Sans" w:hAnsi="EON Brix Sans" w:cs="Arial"/>
        </w:rPr>
        <w:t>od niej</w:t>
      </w:r>
      <w:r w:rsidRPr="00DB507F">
        <w:rPr>
          <w:rFonts w:ascii="EON Brix Sans" w:hAnsi="EON Brix Sans" w:cs="Arial"/>
        </w:rPr>
        <w:t xml:space="preserve"> odstąpić, a Wykonawcy nie będą z tego powodu przysługiwały żadne roszczenia, z wyjątkiem rzeczywistych i</w:t>
      </w:r>
      <w:r w:rsidR="00F76CF5" w:rsidRPr="00DB507F">
        <w:rPr>
          <w:rFonts w:ascii="EON Brix Sans" w:hAnsi="EON Brix Sans" w:cs="Arial"/>
        </w:rPr>
        <w:t> </w:t>
      </w:r>
      <w:r w:rsidRPr="00DB507F">
        <w:rPr>
          <w:rFonts w:ascii="EON Brix Sans" w:hAnsi="EON Brix Sans" w:cs="Arial"/>
        </w:rPr>
        <w:t>udokumentowanych wydatków poczynionych w celu realizacji przedmiotu Umowy, w tym kosztów dojazdu do lokalizacji prac,</w:t>
      </w:r>
    </w:p>
    <w:p w14:paraId="595E3B5F" w14:textId="1B3F4B6B" w:rsidR="00674704" w:rsidRPr="00DB507F" w:rsidRDefault="00674704" w:rsidP="005471AE">
      <w:pPr>
        <w:pStyle w:val="Akapitzlist"/>
        <w:numPr>
          <w:ilvl w:val="2"/>
          <w:numId w:val="12"/>
        </w:numPr>
        <w:spacing w:after="120" w:line="276" w:lineRule="auto"/>
        <w:contextualSpacing w:val="0"/>
        <w:jc w:val="both"/>
        <w:rPr>
          <w:rFonts w:ascii="EON Brix Sans" w:hAnsi="EON Brix Sans" w:cs="Arial"/>
        </w:rPr>
      </w:pPr>
      <w:r w:rsidRPr="00DB507F">
        <w:rPr>
          <w:rFonts w:ascii="EON Brix Sans" w:hAnsi="EON Brix Sans" w:cs="Arial"/>
        </w:rPr>
        <w:t xml:space="preserve">jeżeli Wykonawca rozpoczął realizację </w:t>
      </w:r>
      <w:r w:rsidR="00F76CF5" w:rsidRPr="00DB507F">
        <w:rPr>
          <w:rFonts w:ascii="EON Brix Sans" w:hAnsi="EON Brix Sans" w:cs="Arial"/>
        </w:rPr>
        <w:t>przedmiotu Umowy</w:t>
      </w:r>
      <w:r w:rsidRPr="00DB507F">
        <w:rPr>
          <w:rFonts w:ascii="EON Brix Sans" w:hAnsi="EON Brix Sans" w:cs="Arial"/>
        </w:rPr>
        <w:t xml:space="preserve">, Zamawiający może od niego odstąpić za zapłatą wynagrodzenia odpowiadającego </w:t>
      </w:r>
      <w:r w:rsidRPr="00DB507F">
        <w:rPr>
          <w:rFonts w:ascii="EON Brix Sans" w:hAnsi="EON Brix Sans" w:cs="Arial"/>
        </w:rPr>
        <w:lastRenderedPageBreak/>
        <w:t>zakresowi prac wykonanych przez Wykonawcę do dnia odstąpienia</w:t>
      </w:r>
      <w:r w:rsidR="00F76CF5" w:rsidRPr="00DB507F">
        <w:rPr>
          <w:rFonts w:ascii="EON Brix Sans" w:hAnsi="EON Brix Sans" w:cs="Arial"/>
        </w:rPr>
        <w:t>.</w:t>
      </w:r>
      <w:r w:rsidRPr="00DB507F">
        <w:rPr>
          <w:rFonts w:ascii="EON Brix Sans" w:hAnsi="EON Brix Sans" w:cs="Arial"/>
        </w:rPr>
        <w:t xml:space="preserve"> Stan prac zostanie przez Strony stwierdzony w protokole.</w:t>
      </w:r>
    </w:p>
    <w:p w14:paraId="6961B0A2" w14:textId="475E2B6B" w:rsidR="0010299C" w:rsidRPr="00DB507F" w:rsidRDefault="0B4C0200" w:rsidP="005471AE">
      <w:pPr>
        <w:pStyle w:val="Akapitzlist"/>
        <w:numPr>
          <w:ilvl w:val="1"/>
          <w:numId w:val="12"/>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Wykonawca realizuje przedmiot Umowy w sposób niezgodny z postanowieniami Umowy i </w:t>
      </w:r>
      <w:r w:rsidR="162FF4EF" w:rsidRPr="00DB507F">
        <w:rPr>
          <w:rFonts w:ascii="EON Brix Sans" w:hAnsi="EON Brix Sans" w:cs="Arial"/>
        </w:rPr>
        <w:t xml:space="preserve">nie przystępuje </w:t>
      </w:r>
      <w:r w:rsidRPr="00DB507F">
        <w:rPr>
          <w:rFonts w:ascii="EON Brix Sans" w:hAnsi="EON Brix Sans" w:cs="Arial"/>
        </w:rPr>
        <w:t xml:space="preserve">do należytego sposobu wykonywania Umowy w terminie </w:t>
      </w:r>
      <w:r w:rsidR="162FF4EF" w:rsidRPr="00DB507F">
        <w:rPr>
          <w:rFonts w:ascii="EON Brix Sans" w:hAnsi="EON Brix Sans" w:cs="Arial"/>
        </w:rPr>
        <w:t>trzech</w:t>
      </w:r>
      <w:r w:rsidRPr="00DB507F">
        <w:rPr>
          <w:rFonts w:ascii="EON Brix Sans" w:hAnsi="EON Brix Sans" w:cs="Arial"/>
        </w:rPr>
        <w:t xml:space="preserve"> (</w:t>
      </w:r>
      <w:r w:rsidR="162FF4EF" w:rsidRPr="00DB507F">
        <w:rPr>
          <w:rFonts w:ascii="EON Brix Sans" w:hAnsi="EON Brix Sans" w:cs="Arial"/>
        </w:rPr>
        <w:t>3</w:t>
      </w:r>
      <w:r w:rsidRPr="00DB507F">
        <w:rPr>
          <w:rFonts w:ascii="EON Brix Sans" w:hAnsi="EON Brix Sans" w:cs="Arial"/>
        </w:rPr>
        <w:t>) dni od pisemnego wezwania Wykonawcy przez Zamawiającego do zmiany sposobu wykonania</w:t>
      </w:r>
      <w:r w:rsidR="3948AD91" w:rsidRPr="00DB507F">
        <w:rPr>
          <w:rFonts w:ascii="EON Brix Sans" w:hAnsi="EON Brix Sans" w:cs="Arial"/>
        </w:rPr>
        <w:t xml:space="preserve"> Umowy;</w:t>
      </w:r>
    </w:p>
    <w:p w14:paraId="1E08DD64" w14:textId="7162DEAA" w:rsidR="008E4032" w:rsidRPr="00DB507F" w:rsidRDefault="008E4032" w:rsidP="005471AE">
      <w:pPr>
        <w:pStyle w:val="Akapitzlist"/>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Wykonawca dopuszcza się rażących zaniedbań technicznych lub prawnych w</w:t>
      </w:r>
      <w:r w:rsidR="00F76CF5" w:rsidRPr="00DB507F">
        <w:rPr>
          <w:rFonts w:ascii="EON Brix Sans" w:hAnsi="EON Brix Sans" w:cs="Arial"/>
        </w:rPr>
        <w:t> </w:t>
      </w:r>
      <w:r w:rsidRPr="00DB507F">
        <w:rPr>
          <w:rFonts w:ascii="EON Brix Sans" w:hAnsi="EON Brix Sans" w:cs="Arial"/>
        </w:rPr>
        <w:t>wykonywaniu czynności objętych Umową;</w:t>
      </w:r>
    </w:p>
    <w:p w14:paraId="46790684" w14:textId="7C3DF308" w:rsidR="008E4032" w:rsidRPr="00DB507F" w:rsidRDefault="21099D97" w:rsidP="005471AE">
      <w:pPr>
        <w:pStyle w:val="Akapitzlist"/>
        <w:numPr>
          <w:ilvl w:val="1"/>
          <w:numId w:val="12"/>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Wykonawca w ciągu </w:t>
      </w:r>
      <w:r w:rsidR="2E29FBBD" w:rsidRPr="00DB507F">
        <w:rPr>
          <w:rFonts w:ascii="EON Brix Sans" w:hAnsi="EON Brix Sans" w:cs="Arial"/>
        </w:rPr>
        <w:t xml:space="preserve">trzech </w:t>
      </w:r>
      <w:r w:rsidRPr="00DB507F">
        <w:rPr>
          <w:rFonts w:ascii="EON Brix Sans" w:hAnsi="EON Brix Sans" w:cs="Arial"/>
        </w:rPr>
        <w:t>(</w:t>
      </w:r>
      <w:r w:rsidR="286F8C90" w:rsidRPr="00DB507F">
        <w:rPr>
          <w:rFonts w:ascii="EON Brix Sans" w:hAnsi="EON Brix Sans" w:cs="Arial"/>
        </w:rPr>
        <w:t>3</w:t>
      </w:r>
      <w:r w:rsidRPr="00DB507F">
        <w:rPr>
          <w:rFonts w:ascii="EON Brix Sans" w:hAnsi="EON Brix Sans" w:cs="Arial"/>
        </w:rPr>
        <w:t>) dni od dnia przekazania terenu robót</w:t>
      </w:r>
      <w:r w:rsidR="2A1C5205" w:rsidRPr="00DB507F">
        <w:rPr>
          <w:rFonts w:ascii="EON Brix Sans" w:hAnsi="EON Brix Sans" w:cs="Arial"/>
        </w:rPr>
        <w:t xml:space="preserve"> w Lokalizacji</w:t>
      </w:r>
      <w:r w:rsidRPr="00DB507F">
        <w:rPr>
          <w:rFonts w:ascii="EON Brix Sans" w:hAnsi="EON Brix Sans" w:cs="Arial"/>
        </w:rPr>
        <w:t xml:space="preserve"> bez uzasadnionych przyczyn nie rozpoczął prac;</w:t>
      </w:r>
    </w:p>
    <w:p w14:paraId="3AB38492" w14:textId="638FF304" w:rsidR="008E4032" w:rsidRPr="00DB507F" w:rsidRDefault="008E4032" w:rsidP="005471AE">
      <w:pPr>
        <w:pStyle w:val="Akapitzlist"/>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Wykonawca nie przestrzega porządku w trakcie prowadzenia robót, a zaniechanie takie zostanie potwierdzone protokołem;</w:t>
      </w:r>
    </w:p>
    <w:p w14:paraId="246AB965" w14:textId="3C098A0F" w:rsidR="00E35D15" w:rsidRPr="00DB507F" w:rsidRDefault="00A37D08" w:rsidP="005471AE">
      <w:pPr>
        <w:pStyle w:val="Akapitzlist"/>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Z</w:t>
      </w:r>
      <w:r w:rsidR="00E35D15" w:rsidRPr="00DB507F">
        <w:rPr>
          <w:rFonts w:ascii="EON Brix Sans" w:hAnsi="EON Brix Sans" w:cs="Arial"/>
        </w:rPr>
        <w:t>włoka Wykonawcy w realizacji przedmiotu Umowy przekracza czternaście (14)</w:t>
      </w:r>
      <w:r w:rsidR="00F76CF5" w:rsidRPr="00DB507F">
        <w:rPr>
          <w:rFonts w:ascii="EON Brix Sans" w:hAnsi="EON Brix Sans" w:cs="Arial"/>
        </w:rPr>
        <w:t> </w:t>
      </w:r>
      <w:r w:rsidR="00E35D15" w:rsidRPr="00DB507F">
        <w:rPr>
          <w:rFonts w:ascii="EON Brix Sans" w:hAnsi="EON Brix Sans" w:cs="Arial"/>
        </w:rPr>
        <w:t>dni;</w:t>
      </w:r>
    </w:p>
    <w:p w14:paraId="7A4BC73A" w14:textId="4F7BB0A5" w:rsidR="008E4032" w:rsidRPr="00DB507F" w:rsidRDefault="00A37D08" w:rsidP="005471AE">
      <w:pPr>
        <w:pStyle w:val="Akapitzlist"/>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S</w:t>
      </w:r>
      <w:r w:rsidR="008E4032" w:rsidRPr="00DB507F">
        <w:rPr>
          <w:rFonts w:ascii="EON Brix Sans" w:hAnsi="EON Brix Sans" w:cs="Arial"/>
        </w:rPr>
        <w:t xml:space="preserve">twierdzone w trakcie odbioru końcowego wady uniemożliwiają użytkowanie przedmiotu </w:t>
      </w:r>
      <w:r w:rsidR="00F76CF5" w:rsidRPr="00DB507F">
        <w:rPr>
          <w:rFonts w:ascii="EON Brix Sans" w:hAnsi="EON Brix Sans" w:cs="Arial"/>
        </w:rPr>
        <w:t>Umowy</w:t>
      </w:r>
      <w:r w:rsidR="008E4032" w:rsidRPr="00DB507F">
        <w:rPr>
          <w:rFonts w:ascii="EON Brix Sans" w:hAnsi="EON Brix Sans" w:cs="Arial"/>
        </w:rPr>
        <w:t xml:space="preserve"> zgodnie z jego przeznaczeniem</w:t>
      </w:r>
      <w:r w:rsidR="00F76CF5" w:rsidRPr="00DB507F">
        <w:rPr>
          <w:rFonts w:ascii="EON Brix Sans" w:hAnsi="EON Brix Sans" w:cs="Arial"/>
        </w:rPr>
        <w:t>.</w:t>
      </w:r>
    </w:p>
    <w:p w14:paraId="70697120" w14:textId="195CA102" w:rsidR="0010299C" w:rsidRPr="00DB507F" w:rsidRDefault="00E35D15" w:rsidP="005471AE">
      <w:pPr>
        <w:pStyle w:val="Akapitzlist"/>
        <w:numPr>
          <w:ilvl w:val="0"/>
          <w:numId w:val="12"/>
        </w:numPr>
        <w:spacing w:after="120" w:line="276" w:lineRule="auto"/>
        <w:ind w:left="714" w:hanging="357"/>
        <w:contextualSpacing w:val="0"/>
        <w:jc w:val="both"/>
        <w:rPr>
          <w:rFonts w:ascii="EON Brix Sans" w:hAnsi="EON Brix Sans" w:cs="Arial"/>
        </w:rPr>
      </w:pPr>
      <w:r w:rsidRPr="00DB507F">
        <w:rPr>
          <w:rFonts w:ascii="EON Brix Sans" w:hAnsi="EON Brix Sans" w:cs="Arial"/>
        </w:rPr>
        <w:t>Uprawnienie do odstąpienia od Umowy może zostać zrealizowane w terminie trzydziestu (30) dni od powstania podstawy do odstąpienia, nie później niż do dnia zakończenia realizacji przedmiotu Umowy.</w:t>
      </w:r>
    </w:p>
    <w:p w14:paraId="1199885F" w14:textId="048866F3" w:rsidR="00715B76" w:rsidRPr="00DB507F" w:rsidRDefault="00715B76" w:rsidP="005471AE">
      <w:pPr>
        <w:pStyle w:val="Akapitzlist"/>
        <w:numPr>
          <w:ilvl w:val="0"/>
          <w:numId w:val="12"/>
        </w:numPr>
        <w:spacing w:after="120" w:line="276" w:lineRule="auto"/>
        <w:ind w:left="714" w:hanging="357"/>
        <w:contextualSpacing w:val="0"/>
        <w:jc w:val="both"/>
        <w:rPr>
          <w:rFonts w:ascii="EON Brix Sans" w:hAnsi="EON Brix Sans" w:cs="Arial"/>
        </w:rPr>
      </w:pPr>
      <w:r w:rsidRPr="00DB507F">
        <w:rPr>
          <w:rFonts w:ascii="EON Brix Sans" w:hAnsi="EON Brix Sans" w:cs="Arial"/>
        </w:rPr>
        <w:t>W razie odstąpienia od Umowy</w:t>
      </w:r>
      <w:r w:rsidR="00F76CF5" w:rsidRPr="00DB507F">
        <w:rPr>
          <w:rFonts w:ascii="EON Brix Sans" w:hAnsi="EON Brix Sans" w:cs="Arial"/>
        </w:rPr>
        <w:t>,</w:t>
      </w:r>
      <w:r w:rsidRPr="00DB507F">
        <w:rPr>
          <w:rFonts w:ascii="EON Brix Sans" w:hAnsi="EON Brix Sans" w:cs="Arial"/>
        </w:rPr>
        <w:t xml:space="preserve"> Strony sporządzą protokół inwentaryzacji i odbioru prac w</w:t>
      </w:r>
      <w:r w:rsidR="00F76CF5" w:rsidRPr="00DB507F">
        <w:rPr>
          <w:rFonts w:ascii="EON Brix Sans" w:hAnsi="EON Brix Sans" w:cs="Arial"/>
        </w:rPr>
        <w:t> </w:t>
      </w:r>
      <w:r w:rsidRPr="00DB507F">
        <w:rPr>
          <w:rFonts w:ascii="EON Brix Sans" w:hAnsi="EON Brix Sans" w:cs="Arial"/>
        </w:rPr>
        <w:t xml:space="preserve">toku, na dzień złożenia oświadczenia o odstąpieniu. W przypadku nieprzystąpienia przez Wykonawcę w wyznaczonym przez Zamawiającego terminie do inwentaryzacji, Zamawiający zastrzega sobie prawo samodzielnego, jednostronnego sporządzenia protokołu, który będzie wiązał Strony. Ponadto Zamawiający zastrzega, </w:t>
      </w:r>
      <w:r w:rsidR="00F76CF5" w:rsidRPr="00DB507F">
        <w:rPr>
          <w:rFonts w:ascii="EON Brix Sans" w:hAnsi="EON Brix Sans" w:cs="Arial"/>
        </w:rPr>
        <w:t>że</w:t>
      </w:r>
      <w:r w:rsidRPr="00DB507F">
        <w:rPr>
          <w:rFonts w:ascii="EON Brix Sans" w:hAnsi="EON Brix Sans" w:cs="Arial"/>
        </w:rPr>
        <w:t xml:space="preserve"> dokona odbioru tylko tych prac, które na dzień odstąpienia od Umowy zostały prawidłowo wykonane przez Wykonawcę lub były w trakcie wykonywania i do momentu odstąpienia były wykonywane prawidłowo.</w:t>
      </w:r>
    </w:p>
    <w:p w14:paraId="6D88FEC9" w14:textId="177B0834" w:rsidR="00715B76" w:rsidRPr="00DB507F" w:rsidRDefault="00715B76" w:rsidP="005471AE">
      <w:pPr>
        <w:pStyle w:val="Akapitzlist"/>
        <w:numPr>
          <w:ilvl w:val="0"/>
          <w:numId w:val="12"/>
        </w:numPr>
        <w:spacing w:after="120" w:line="276" w:lineRule="auto"/>
        <w:ind w:left="714" w:hanging="357"/>
        <w:contextualSpacing w:val="0"/>
        <w:jc w:val="both"/>
        <w:rPr>
          <w:rFonts w:ascii="EON Brix Sans" w:hAnsi="EON Brix Sans" w:cs="Arial"/>
        </w:rPr>
      </w:pPr>
      <w:r w:rsidRPr="00DB507F">
        <w:rPr>
          <w:rFonts w:ascii="EON Brix Sans" w:hAnsi="EON Brix Sans" w:cs="Arial"/>
        </w:rPr>
        <w:t>W przypadku odstąpienia od Umowy przez Zamawiającego:</w:t>
      </w:r>
    </w:p>
    <w:p w14:paraId="65F6725A" w14:textId="3C38004B" w:rsidR="00715B76" w:rsidRPr="00DB507F" w:rsidRDefault="00715B76" w:rsidP="005471AE">
      <w:pPr>
        <w:pStyle w:val="Akapitzlist"/>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Zamawiający wstrzyma zapłatę za wystawione i przyjęte faktury</w:t>
      </w:r>
      <w:r w:rsidR="00F76CF5" w:rsidRPr="00DB507F">
        <w:rPr>
          <w:rFonts w:ascii="EON Brix Sans" w:hAnsi="EON Brix Sans" w:cs="Arial"/>
        </w:rPr>
        <w:t xml:space="preserve"> VAT</w:t>
      </w:r>
      <w:r w:rsidRPr="00DB507F">
        <w:rPr>
          <w:rFonts w:ascii="EON Brix Sans" w:hAnsi="EON Brix Sans" w:cs="Arial"/>
        </w:rPr>
        <w:t>, potrąci z nich kary umowne oraz wszelkie pozostałe należności i odszkodowania wynikające z</w:t>
      </w:r>
      <w:r w:rsidR="00F76CF5" w:rsidRPr="00DB507F">
        <w:rPr>
          <w:rFonts w:ascii="EON Brix Sans" w:hAnsi="EON Brix Sans" w:cs="Arial"/>
        </w:rPr>
        <w:t> </w:t>
      </w:r>
      <w:r w:rsidRPr="00DB507F">
        <w:rPr>
          <w:rFonts w:ascii="EON Brix Sans" w:hAnsi="EON Brix Sans" w:cs="Arial"/>
        </w:rPr>
        <w:t>Umowy, a Wykonawca na takie działanie Zamawiającego wyraża zgodę</w:t>
      </w:r>
      <w:r w:rsidR="00F76CF5" w:rsidRPr="00DB507F">
        <w:rPr>
          <w:rFonts w:ascii="EON Brix Sans" w:hAnsi="EON Brix Sans" w:cs="Arial"/>
        </w:rPr>
        <w:t>;</w:t>
      </w:r>
    </w:p>
    <w:p w14:paraId="20AC4523" w14:textId="23A5F606" w:rsidR="00715B76" w:rsidRPr="00DB507F" w:rsidRDefault="00715B76" w:rsidP="005471AE">
      <w:pPr>
        <w:pStyle w:val="Akapitzlist"/>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Wykonawca ma prawo do wynagrodzenia za prace wykonane do dnia złożenia oświadczenia o odstąpieniu od Umowy</w:t>
      </w:r>
      <w:r w:rsidR="00F76CF5" w:rsidRPr="00DB507F">
        <w:rPr>
          <w:rFonts w:ascii="EON Brix Sans" w:hAnsi="EON Brix Sans" w:cs="Arial"/>
        </w:rPr>
        <w:t>;</w:t>
      </w:r>
    </w:p>
    <w:p w14:paraId="42047F60" w14:textId="03DDC101" w:rsidR="00715B76" w:rsidRPr="00DB507F" w:rsidRDefault="00715B76" w:rsidP="005471AE">
      <w:pPr>
        <w:pStyle w:val="Akapitzlist"/>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Zamawiającemu będą przysługiwać uprawnienia wynikające z gwarancji i rękojmi w odniesieniu do wykonanych przez Wykonawcę prac; bieg okresu gwarancji i</w:t>
      </w:r>
      <w:r w:rsidR="00F76CF5" w:rsidRPr="00DB507F">
        <w:rPr>
          <w:rFonts w:ascii="EON Brix Sans" w:hAnsi="EON Brix Sans" w:cs="Arial"/>
        </w:rPr>
        <w:t> </w:t>
      </w:r>
      <w:r w:rsidRPr="00DB507F">
        <w:rPr>
          <w:rFonts w:ascii="EON Brix Sans" w:hAnsi="EON Brix Sans" w:cs="Arial"/>
        </w:rPr>
        <w:t>rękojmi liczony będzie od dnia protokolarnego odebrania prac.</w:t>
      </w:r>
    </w:p>
    <w:p w14:paraId="2C20AB90" w14:textId="62FECC99" w:rsidR="00715B76" w:rsidRPr="00DB507F" w:rsidRDefault="00715B76" w:rsidP="005471AE">
      <w:pPr>
        <w:pStyle w:val="Akapitzlist"/>
        <w:numPr>
          <w:ilvl w:val="0"/>
          <w:numId w:val="12"/>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 przypadku odstąpienia od realizacji </w:t>
      </w:r>
      <w:r w:rsidR="00F76CF5" w:rsidRPr="00DB507F">
        <w:rPr>
          <w:rFonts w:ascii="EON Brix Sans" w:hAnsi="EON Brix Sans" w:cs="Arial"/>
        </w:rPr>
        <w:t>Umowy</w:t>
      </w:r>
      <w:r w:rsidRPr="00DB507F">
        <w:rPr>
          <w:rFonts w:ascii="EON Brix Sans" w:hAnsi="EON Brix Sans" w:cs="Arial"/>
        </w:rPr>
        <w:t xml:space="preserve"> z winy Wykonawcy, Zamawiający może zlecić osobie trzeciej dokończenie zleconych do dnia złożenia oświadczenia o odstąpieniu zadań na koszt i ryzyko Wykonawcy, bez upoważnienia sądu</w:t>
      </w:r>
      <w:r w:rsidR="006365B1" w:rsidRPr="00DB507F">
        <w:rPr>
          <w:rFonts w:ascii="EON Brix Sans" w:hAnsi="EON Brix Sans" w:cs="Arial"/>
        </w:rPr>
        <w:t xml:space="preserve"> zgodnie z art. 480 k.c.</w:t>
      </w:r>
      <w:r w:rsidRPr="00DB507F">
        <w:rPr>
          <w:rFonts w:ascii="EON Brix Sans" w:hAnsi="EON Brix Sans" w:cs="Arial"/>
        </w:rPr>
        <w:t>, na co Wykonawca wyraża bezwarunkową zgodę.</w:t>
      </w:r>
    </w:p>
    <w:p w14:paraId="0F4FA9F4" w14:textId="6A64A248" w:rsidR="00351878" w:rsidRPr="00DB507F" w:rsidRDefault="00351878" w:rsidP="00351878">
      <w:pPr>
        <w:spacing w:after="120" w:line="276" w:lineRule="auto"/>
        <w:jc w:val="center"/>
        <w:rPr>
          <w:rFonts w:ascii="EON Brix Sans" w:hAnsi="EON Brix Sans" w:cs="Arial"/>
          <w:b/>
          <w:bCs/>
        </w:rPr>
      </w:pPr>
      <w:bookmarkStart w:id="13" w:name="_Hlk131519102"/>
      <w:r w:rsidRPr="00DB507F">
        <w:rPr>
          <w:rFonts w:ascii="EON Brix Sans" w:hAnsi="EON Brix Sans" w:cs="Arial"/>
          <w:b/>
          <w:bCs/>
        </w:rPr>
        <w:t>§ </w:t>
      </w:r>
      <w:r w:rsidR="00803E52" w:rsidRPr="00DB507F">
        <w:rPr>
          <w:rFonts w:ascii="EON Brix Sans" w:hAnsi="EON Brix Sans" w:cs="Arial"/>
          <w:b/>
          <w:bCs/>
        </w:rPr>
        <w:t>10</w:t>
      </w:r>
      <w:r w:rsidRPr="00DB507F">
        <w:rPr>
          <w:rFonts w:ascii="EON Brix Sans" w:hAnsi="EON Brix Sans" w:cs="Arial"/>
          <w:b/>
          <w:bCs/>
        </w:rPr>
        <w:br/>
      </w:r>
      <w:r w:rsidR="008E4032" w:rsidRPr="00DB507F">
        <w:rPr>
          <w:rFonts w:ascii="EON Brix Sans" w:hAnsi="EON Brix Sans" w:cs="Arial"/>
          <w:b/>
          <w:bCs/>
        </w:rPr>
        <w:t>KARY UMOWNE</w:t>
      </w:r>
      <w:bookmarkEnd w:id="13"/>
    </w:p>
    <w:p w14:paraId="7E37AD02" w14:textId="19A48457" w:rsidR="00351878" w:rsidRPr="00DB507F" w:rsidRDefault="008E4032" w:rsidP="005471AE">
      <w:pPr>
        <w:pStyle w:val="Akapitzlist"/>
        <w:numPr>
          <w:ilvl w:val="0"/>
          <w:numId w:val="18"/>
        </w:numPr>
        <w:spacing w:after="120" w:line="276" w:lineRule="auto"/>
        <w:ind w:left="714" w:hanging="357"/>
        <w:contextualSpacing w:val="0"/>
        <w:jc w:val="both"/>
        <w:rPr>
          <w:rFonts w:ascii="EON Brix Sans" w:hAnsi="EON Brix Sans" w:cs="Arial"/>
        </w:rPr>
      </w:pPr>
      <w:r w:rsidRPr="00DB507F">
        <w:rPr>
          <w:rFonts w:ascii="EON Brix Sans" w:hAnsi="EON Brix Sans" w:cs="Arial"/>
        </w:rPr>
        <w:lastRenderedPageBreak/>
        <w:t>Wykonawca zapłaci kary umowne:</w:t>
      </w:r>
    </w:p>
    <w:p w14:paraId="5775CEC0" w14:textId="3C19E5A2" w:rsidR="00320175" w:rsidRPr="00DB507F" w:rsidRDefault="00320175" w:rsidP="005471AE">
      <w:pPr>
        <w:pStyle w:val="Akapitzlist"/>
        <w:numPr>
          <w:ilvl w:val="0"/>
          <w:numId w:val="19"/>
        </w:numPr>
        <w:spacing w:after="120" w:line="276" w:lineRule="auto"/>
        <w:contextualSpacing w:val="0"/>
        <w:jc w:val="both"/>
        <w:rPr>
          <w:rFonts w:ascii="EON Brix Sans" w:hAnsi="EON Brix Sans" w:cs="Arial"/>
        </w:rPr>
      </w:pPr>
      <w:r w:rsidRPr="00DB507F">
        <w:rPr>
          <w:rFonts w:ascii="EON Brix Sans" w:hAnsi="EON Brix Sans" w:cs="Arial"/>
        </w:rPr>
        <w:t xml:space="preserve">za zwłokę w wykonaniu przedmiotu Umowy </w:t>
      </w:r>
      <w:r w:rsidR="00A37D08" w:rsidRPr="00DB507F">
        <w:rPr>
          <w:rFonts w:ascii="EON Brix Sans" w:hAnsi="EON Brix Sans" w:cs="Arial"/>
        </w:rPr>
        <w:t>–</w:t>
      </w:r>
      <w:r w:rsidRPr="00DB507F">
        <w:rPr>
          <w:rFonts w:ascii="EON Brix Sans" w:hAnsi="EON Brix Sans" w:cs="Arial"/>
        </w:rPr>
        <w:t xml:space="preserve"> w wysokości </w:t>
      </w:r>
      <w:r w:rsidR="0065707F" w:rsidRPr="00DB507F">
        <w:rPr>
          <w:rFonts w:ascii="EON Brix Sans" w:hAnsi="EON Brix Sans" w:cs="Arial"/>
        </w:rPr>
        <w:t>0,5</w:t>
      </w:r>
      <w:r w:rsidRPr="00DB507F">
        <w:rPr>
          <w:rFonts w:ascii="EON Brix Sans" w:hAnsi="EON Brix Sans" w:cs="Arial"/>
        </w:rPr>
        <w:t>% wynagrodzenia brutto określonego w § 4 ust. 2 Umowy za każdy dzień zwłoki;</w:t>
      </w:r>
    </w:p>
    <w:p w14:paraId="29AA90C9" w14:textId="52009756" w:rsidR="00320175" w:rsidRPr="00DB507F" w:rsidRDefault="000E7F0F" w:rsidP="005471AE">
      <w:pPr>
        <w:pStyle w:val="Akapitzlist"/>
        <w:numPr>
          <w:ilvl w:val="0"/>
          <w:numId w:val="19"/>
        </w:numPr>
        <w:spacing w:after="120" w:line="276" w:lineRule="auto"/>
        <w:contextualSpacing w:val="0"/>
        <w:jc w:val="both"/>
        <w:rPr>
          <w:rFonts w:ascii="EON Brix Sans" w:hAnsi="EON Brix Sans" w:cs="Arial"/>
        </w:rPr>
      </w:pPr>
      <w:r w:rsidRPr="00DB507F">
        <w:rPr>
          <w:rFonts w:ascii="EON Brix Sans" w:hAnsi="EON Brix Sans" w:cs="Arial"/>
        </w:rPr>
        <w:t>z</w:t>
      </w:r>
      <w:r w:rsidR="00320175" w:rsidRPr="00DB507F">
        <w:rPr>
          <w:rFonts w:ascii="EON Brix Sans" w:hAnsi="EON Brix Sans" w:cs="Arial"/>
        </w:rPr>
        <w:t xml:space="preserve">a każdy przypadek zwłoki w usunięciu wad stwierdzonych w okresie gwarancji i rękojmi </w:t>
      </w:r>
      <w:r w:rsidR="00A37D08" w:rsidRPr="00DB507F">
        <w:rPr>
          <w:rFonts w:ascii="EON Brix Sans" w:hAnsi="EON Brix Sans" w:cs="Arial"/>
        </w:rPr>
        <w:t>–</w:t>
      </w:r>
      <w:r w:rsidR="00320175" w:rsidRPr="00DB507F">
        <w:rPr>
          <w:rFonts w:ascii="EON Brix Sans" w:hAnsi="EON Brix Sans" w:cs="Arial"/>
        </w:rPr>
        <w:t xml:space="preserve"> w wysokości </w:t>
      </w:r>
      <w:bookmarkStart w:id="14" w:name="_Hlk131517744"/>
      <w:r w:rsidR="007C49D1" w:rsidRPr="00DB507F">
        <w:rPr>
          <w:rFonts w:ascii="EON Brix Sans" w:hAnsi="EON Brix Sans" w:cs="Arial"/>
        </w:rPr>
        <w:t>0,5</w:t>
      </w:r>
      <w:r w:rsidR="00320175" w:rsidRPr="00DB507F">
        <w:rPr>
          <w:rFonts w:ascii="EON Brix Sans" w:hAnsi="EON Brix Sans" w:cs="Arial"/>
        </w:rPr>
        <w:t xml:space="preserve">% wynagrodzenia brutto określonego w § 4 ust. 2 Umowy </w:t>
      </w:r>
      <w:bookmarkEnd w:id="14"/>
      <w:r w:rsidR="00320175" w:rsidRPr="00DB507F">
        <w:rPr>
          <w:rFonts w:ascii="EON Brix Sans" w:hAnsi="EON Brix Sans" w:cs="Arial"/>
        </w:rPr>
        <w:t>za każdy dzień zwłoki liczony od dnia następnego po terminie wyznaczonym na usunięcie wad;</w:t>
      </w:r>
    </w:p>
    <w:p w14:paraId="05D013FF" w14:textId="179D7322" w:rsidR="00292103" w:rsidRPr="00DB507F" w:rsidRDefault="000E7F0F" w:rsidP="005471AE">
      <w:pPr>
        <w:pStyle w:val="Akapitzlist"/>
        <w:numPr>
          <w:ilvl w:val="0"/>
          <w:numId w:val="19"/>
        </w:numPr>
        <w:spacing w:after="120" w:line="276" w:lineRule="auto"/>
        <w:contextualSpacing w:val="0"/>
        <w:jc w:val="both"/>
        <w:rPr>
          <w:rFonts w:ascii="EON Brix Sans" w:hAnsi="EON Brix Sans" w:cs="Arial"/>
        </w:rPr>
      </w:pPr>
      <w:r w:rsidRPr="00DB507F">
        <w:rPr>
          <w:rFonts w:ascii="EON Brix Sans" w:hAnsi="EON Brix Sans" w:cs="Arial"/>
        </w:rPr>
        <w:t>z</w:t>
      </w:r>
      <w:r w:rsidR="00E26DBF" w:rsidRPr="00DB507F">
        <w:rPr>
          <w:rFonts w:ascii="EON Brix Sans" w:hAnsi="EON Brix Sans" w:cs="Arial"/>
        </w:rPr>
        <w:t xml:space="preserve"> tytułu zlecenia </w:t>
      </w:r>
      <w:r w:rsidR="00D32F17" w:rsidRPr="00DB507F">
        <w:rPr>
          <w:rFonts w:ascii="EON Brix Sans" w:hAnsi="EON Brix Sans" w:cs="Arial"/>
        </w:rPr>
        <w:t xml:space="preserve">części przedmiotu Umowy </w:t>
      </w:r>
      <w:r w:rsidR="00E26DBF" w:rsidRPr="00DB507F">
        <w:rPr>
          <w:rFonts w:ascii="EON Brix Sans" w:hAnsi="EON Brix Sans" w:cs="Arial"/>
        </w:rPr>
        <w:t>podwykonaw</w:t>
      </w:r>
      <w:r w:rsidR="00D32F17" w:rsidRPr="00DB507F">
        <w:rPr>
          <w:rFonts w:ascii="EON Brix Sans" w:hAnsi="EON Brix Sans" w:cs="Arial"/>
        </w:rPr>
        <w:t>cy</w:t>
      </w:r>
      <w:r w:rsidR="00E26DBF" w:rsidRPr="00DB507F">
        <w:rPr>
          <w:rFonts w:ascii="EON Brix Sans" w:hAnsi="EON Brix Sans" w:cs="Arial"/>
        </w:rPr>
        <w:t xml:space="preserve"> bez zgody Zamawiającego w wysokości 500</w:t>
      </w:r>
      <w:r w:rsidR="00507B7F" w:rsidRPr="00DB507F">
        <w:rPr>
          <w:rFonts w:ascii="EON Brix Sans" w:hAnsi="EON Brix Sans" w:cs="Arial"/>
        </w:rPr>
        <w:t>,00</w:t>
      </w:r>
      <w:r w:rsidR="00E26DBF" w:rsidRPr="00DB507F">
        <w:rPr>
          <w:rFonts w:ascii="EON Brix Sans" w:hAnsi="EON Brix Sans" w:cs="Arial"/>
        </w:rPr>
        <w:t xml:space="preserve"> zł</w:t>
      </w:r>
      <w:r w:rsidR="00507B7F" w:rsidRPr="00DB507F">
        <w:rPr>
          <w:rFonts w:ascii="EON Brix Sans" w:hAnsi="EON Brix Sans" w:cs="Arial"/>
        </w:rPr>
        <w:t xml:space="preserve"> (słownie: </w:t>
      </w:r>
      <w:r w:rsidR="00507B7F" w:rsidRPr="00DB507F">
        <w:rPr>
          <w:rFonts w:ascii="EON Brix Sans" w:hAnsi="EON Brix Sans" w:cs="Arial"/>
          <w:i/>
          <w:iCs/>
        </w:rPr>
        <w:t>pięćset złotych 0/100)</w:t>
      </w:r>
      <w:r w:rsidR="00E26DBF" w:rsidRPr="00DB507F">
        <w:rPr>
          <w:rFonts w:ascii="EON Brix Sans" w:hAnsi="EON Brix Sans" w:cs="Arial"/>
        </w:rPr>
        <w:t xml:space="preserve"> za każdy pierwszy stwierdzony przypadek danego rodzaju naruszenia, 1</w:t>
      </w:r>
      <w:r w:rsidR="00F22979" w:rsidRPr="00DB507F">
        <w:rPr>
          <w:rFonts w:ascii="EON Brix Sans" w:hAnsi="EON Brix Sans" w:cs="Arial"/>
        </w:rPr>
        <w:t>.</w:t>
      </w:r>
      <w:r w:rsidR="00E26DBF" w:rsidRPr="00DB507F">
        <w:rPr>
          <w:rFonts w:ascii="EON Brix Sans" w:hAnsi="EON Brix Sans" w:cs="Arial"/>
        </w:rPr>
        <w:t>000</w:t>
      </w:r>
      <w:r w:rsidR="00507B7F" w:rsidRPr="00DB507F">
        <w:rPr>
          <w:rFonts w:ascii="EON Brix Sans" w:hAnsi="EON Brix Sans" w:cs="Arial"/>
        </w:rPr>
        <w:t>,00</w:t>
      </w:r>
      <w:r w:rsidR="00E26DBF" w:rsidRPr="00DB507F">
        <w:rPr>
          <w:rFonts w:ascii="EON Brix Sans" w:hAnsi="EON Brix Sans" w:cs="Arial"/>
        </w:rPr>
        <w:t xml:space="preserve"> zł</w:t>
      </w:r>
      <w:r w:rsidR="00507B7F" w:rsidRPr="00DB507F">
        <w:rPr>
          <w:rFonts w:ascii="EON Brix Sans" w:hAnsi="EON Brix Sans" w:cs="Arial"/>
        </w:rPr>
        <w:t xml:space="preserve"> (słownie: </w:t>
      </w:r>
      <w:r w:rsidR="00507B7F" w:rsidRPr="00DB507F">
        <w:rPr>
          <w:rFonts w:ascii="EON Brix Sans" w:hAnsi="EON Brix Sans" w:cs="Arial"/>
          <w:i/>
          <w:iCs/>
        </w:rPr>
        <w:t>tysiąc złotych 0/100)</w:t>
      </w:r>
      <w:r w:rsidR="00E26DBF" w:rsidRPr="00DB507F">
        <w:rPr>
          <w:rFonts w:ascii="EON Brix Sans" w:hAnsi="EON Brix Sans" w:cs="Arial"/>
        </w:rPr>
        <w:t xml:space="preserve"> za każdy drugi stwierdzony przypadek, 1</w:t>
      </w:r>
      <w:r w:rsidR="00F22979" w:rsidRPr="00DB507F">
        <w:rPr>
          <w:rFonts w:ascii="EON Brix Sans" w:hAnsi="EON Brix Sans" w:cs="Arial"/>
        </w:rPr>
        <w:t>.</w:t>
      </w:r>
      <w:r w:rsidR="00E26DBF" w:rsidRPr="00DB507F">
        <w:rPr>
          <w:rFonts w:ascii="EON Brix Sans" w:hAnsi="EON Brix Sans" w:cs="Arial"/>
        </w:rPr>
        <w:t>500</w:t>
      </w:r>
      <w:r w:rsidR="00507B7F" w:rsidRPr="00DB507F">
        <w:rPr>
          <w:rFonts w:ascii="EON Brix Sans" w:hAnsi="EON Brix Sans" w:cs="Arial"/>
        </w:rPr>
        <w:t>,00</w:t>
      </w:r>
      <w:r w:rsidR="00E26DBF" w:rsidRPr="00DB507F">
        <w:rPr>
          <w:rFonts w:ascii="EON Brix Sans" w:hAnsi="EON Brix Sans" w:cs="Arial"/>
        </w:rPr>
        <w:t xml:space="preserve"> zł </w:t>
      </w:r>
      <w:r w:rsidR="00507B7F" w:rsidRPr="00DB507F">
        <w:rPr>
          <w:rFonts w:ascii="EON Brix Sans" w:hAnsi="EON Brix Sans" w:cs="Arial"/>
        </w:rPr>
        <w:t>(</w:t>
      </w:r>
      <w:r w:rsidR="004F0989" w:rsidRPr="00DB507F">
        <w:rPr>
          <w:rFonts w:ascii="EON Brix Sans" w:hAnsi="EON Brix Sans" w:cs="Arial"/>
        </w:rPr>
        <w:t xml:space="preserve">słownie: </w:t>
      </w:r>
      <w:r w:rsidR="004F0989" w:rsidRPr="00DB507F">
        <w:rPr>
          <w:rFonts w:ascii="EON Brix Sans" w:hAnsi="EON Brix Sans" w:cs="Arial"/>
          <w:i/>
        </w:rPr>
        <w:t>tysiąc pięćset złotych 0/100</w:t>
      </w:r>
      <w:r w:rsidR="004F0989" w:rsidRPr="00DB507F">
        <w:rPr>
          <w:rFonts w:ascii="EON Brix Sans" w:hAnsi="EON Brix Sans" w:cs="Arial"/>
        </w:rPr>
        <w:t xml:space="preserve">) </w:t>
      </w:r>
      <w:r w:rsidR="00E26DBF" w:rsidRPr="00DB507F">
        <w:rPr>
          <w:rFonts w:ascii="EON Brix Sans" w:hAnsi="EON Brix Sans" w:cs="Arial"/>
        </w:rPr>
        <w:t>za każdy kolejny stwierdzony przypadek</w:t>
      </w:r>
      <w:r w:rsidR="00F76CF5" w:rsidRPr="00DB507F">
        <w:rPr>
          <w:rFonts w:ascii="EON Brix Sans" w:hAnsi="EON Brix Sans" w:cs="Arial"/>
        </w:rPr>
        <w:t>;</w:t>
      </w:r>
    </w:p>
    <w:p w14:paraId="2C614E08" w14:textId="61944E9C" w:rsidR="00674704" w:rsidRPr="00DB507F" w:rsidRDefault="000E7F0F" w:rsidP="005471AE">
      <w:pPr>
        <w:pStyle w:val="Akapitzlist"/>
        <w:numPr>
          <w:ilvl w:val="0"/>
          <w:numId w:val="19"/>
        </w:numPr>
        <w:spacing w:after="120" w:line="276" w:lineRule="auto"/>
        <w:contextualSpacing w:val="0"/>
        <w:jc w:val="both"/>
        <w:rPr>
          <w:rFonts w:ascii="EON Brix Sans" w:hAnsi="EON Brix Sans" w:cs="Arial"/>
        </w:rPr>
      </w:pPr>
      <w:r w:rsidRPr="00DB507F">
        <w:rPr>
          <w:rFonts w:ascii="EON Brix Sans" w:hAnsi="EON Brix Sans" w:cs="Arial"/>
        </w:rPr>
        <w:t>z</w:t>
      </w:r>
      <w:r w:rsidR="00674704" w:rsidRPr="00DB507F">
        <w:rPr>
          <w:rFonts w:ascii="EON Brix Sans" w:hAnsi="EON Brix Sans" w:cs="Arial"/>
        </w:rPr>
        <w:t xml:space="preserve"> tytułu naruszenia zasad poufności w wysokości </w:t>
      </w:r>
      <w:r w:rsidR="001B4A9B" w:rsidRPr="00DB507F">
        <w:rPr>
          <w:rFonts w:ascii="EON Brix Sans" w:hAnsi="EON Brix Sans" w:cs="Arial"/>
        </w:rPr>
        <w:t>10</w:t>
      </w:r>
      <w:r w:rsidR="00E872A0" w:rsidRPr="00DB507F">
        <w:rPr>
          <w:rFonts w:ascii="EON Brix Sans" w:hAnsi="EON Brix Sans" w:cs="Arial"/>
        </w:rPr>
        <w:t>.</w:t>
      </w:r>
      <w:r w:rsidR="001B4A9B" w:rsidRPr="00DB507F">
        <w:rPr>
          <w:rFonts w:ascii="EON Brix Sans" w:hAnsi="EON Brix Sans" w:cs="Arial"/>
        </w:rPr>
        <w:t xml:space="preserve">000 </w:t>
      </w:r>
      <w:r w:rsidR="00674704" w:rsidRPr="00DB507F">
        <w:rPr>
          <w:rFonts w:ascii="EON Brix Sans" w:hAnsi="EON Brix Sans" w:cs="Arial"/>
        </w:rPr>
        <w:t>zł</w:t>
      </w:r>
      <w:r w:rsidR="00BB538F" w:rsidRPr="00DB507F">
        <w:rPr>
          <w:rFonts w:ascii="EON Brix Sans" w:hAnsi="EON Brix Sans" w:cs="Arial"/>
        </w:rPr>
        <w:t xml:space="preserve"> (słownie: </w:t>
      </w:r>
      <w:r w:rsidR="00BB538F" w:rsidRPr="00DB507F">
        <w:rPr>
          <w:rFonts w:ascii="EON Brix Sans" w:hAnsi="EON Brix Sans" w:cs="Arial"/>
          <w:i/>
        </w:rPr>
        <w:t xml:space="preserve">dziesięć tysięcy </w:t>
      </w:r>
      <w:r w:rsidR="00EE4FE8" w:rsidRPr="00DB507F">
        <w:rPr>
          <w:rFonts w:ascii="EON Brix Sans" w:hAnsi="EON Brix Sans" w:cs="Arial"/>
          <w:i/>
        </w:rPr>
        <w:t>złotych 0/100</w:t>
      </w:r>
      <w:r w:rsidR="00EE4FE8" w:rsidRPr="00DB507F">
        <w:rPr>
          <w:rFonts w:ascii="EON Brix Sans" w:hAnsi="EON Brix Sans" w:cs="Arial"/>
        </w:rPr>
        <w:t>)</w:t>
      </w:r>
      <w:r w:rsidR="00674704" w:rsidRPr="00DB507F">
        <w:rPr>
          <w:rFonts w:ascii="EON Brix Sans" w:hAnsi="EON Brix Sans" w:cs="Arial"/>
        </w:rPr>
        <w:t xml:space="preserve"> za każde naruszenie,</w:t>
      </w:r>
    </w:p>
    <w:p w14:paraId="631BDB48" w14:textId="79B43F6E" w:rsidR="00320175" w:rsidRPr="00DB507F" w:rsidRDefault="00320175" w:rsidP="005471AE">
      <w:pPr>
        <w:pStyle w:val="Akapitzlist"/>
        <w:numPr>
          <w:ilvl w:val="0"/>
          <w:numId w:val="19"/>
        </w:numPr>
        <w:spacing w:after="120" w:line="276" w:lineRule="auto"/>
        <w:contextualSpacing w:val="0"/>
        <w:jc w:val="both"/>
        <w:rPr>
          <w:rFonts w:ascii="EON Brix Sans" w:hAnsi="EON Brix Sans" w:cs="Arial"/>
        </w:rPr>
      </w:pPr>
      <w:r w:rsidRPr="00DB507F">
        <w:rPr>
          <w:rFonts w:ascii="EON Brix Sans" w:hAnsi="EON Brix Sans" w:cs="Arial"/>
        </w:rPr>
        <w:t>w przypadku odstąpienia od Umowy przez Zamawiającego z przyczyn określonych w §</w:t>
      </w:r>
      <w:r w:rsidR="00E85CBC" w:rsidRPr="00DB507F">
        <w:rPr>
          <w:rFonts w:ascii="EON Brix Sans" w:hAnsi="EON Brix Sans" w:cs="Arial"/>
        </w:rPr>
        <w:t xml:space="preserve"> 9</w:t>
      </w:r>
      <w:r w:rsidRPr="00DB507F">
        <w:rPr>
          <w:rFonts w:ascii="EON Brix Sans" w:hAnsi="EON Brix Sans" w:cs="Arial"/>
        </w:rPr>
        <w:t> ust. 1 Umowy – w wysokości</w:t>
      </w:r>
      <w:r w:rsidR="00A37D08" w:rsidRPr="00DB507F">
        <w:rPr>
          <w:rFonts w:ascii="EON Brix Sans" w:hAnsi="EON Brix Sans" w:cs="Arial"/>
        </w:rPr>
        <w:t xml:space="preserve"> </w:t>
      </w:r>
      <w:r w:rsidR="006B59CB" w:rsidRPr="00DB507F">
        <w:rPr>
          <w:rFonts w:ascii="EON Brix Sans" w:hAnsi="EON Brix Sans" w:cs="Arial"/>
        </w:rPr>
        <w:t>15</w:t>
      </w:r>
      <w:r w:rsidRPr="00DB507F">
        <w:rPr>
          <w:rFonts w:ascii="EON Brix Sans" w:hAnsi="EON Brix Sans" w:cs="Arial"/>
        </w:rPr>
        <w:t> % wynagrodzenia brutto określonego w § 4 ust. 2 Umowy;</w:t>
      </w:r>
    </w:p>
    <w:p w14:paraId="4E18DFC3" w14:textId="0A742D23" w:rsidR="005471AE" w:rsidRPr="00DB507F" w:rsidRDefault="0013739D" w:rsidP="005471AE">
      <w:pPr>
        <w:pStyle w:val="Akapitzlist"/>
        <w:numPr>
          <w:ilvl w:val="0"/>
          <w:numId w:val="18"/>
        </w:numPr>
        <w:spacing w:after="120" w:line="276" w:lineRule="auto"/>
        <w:contextualSpacing w:val="0"/>
        <w:jc w:val="both"/>
        <w:rPr>
          <w:rFonts w:ascii="EON Brix Sans" w:hAnsi="EON Brix Sans" w:cs="Arial"/>
        </w:rPr>
      </w:pPr>
      <w:r w:rsidRPr="00DB507F">
        <w:rPr>
          <w:rFonts w:ascii="EON Brix Sans" w:hAnsi="EON Brix Sans" w:cs="Arial"/>
        </w:rPr>
        <w:t>Zamawiający ma prawo do łącznego naliczenia kar umownych</w:t>
      </w:r>
      <w:r w:rsidR="007B0DCF" w:rsidRPr="00DB507F">
        <w:rPr>
          <w:rFonts w:ascii="EON Brix Sans" w:hAnsi="EON Brix Sans" w:cs="Arial"/>
        </w:rPr>
        <w:t xml:space="preserve"> z różnych tytułów</w:t>
      </w:r>
      <w:r w:rsidR="004D28CD" w:rsidRPr="00DB507F">
        <w:rPr>
          <w:rFonts w:ascii="EON Brix Sans" w:hAnsi="EON Brix Sans" w:cs="Arial"/>
        </w:rPr>
        <w:t>.</w:t>
      </w:r>
    </w:p>
    <w:p w14:paraId="29AA54D1" w14:textId="7E1B7989" w:rsidR="0010138A" w:rsidRPr="00DB507F" w:rsidRDefault="0010138A" w:rsidP="005471AE">
      <w:pPr>
        <w:pStyle w:val="Akapitzlist"/>
        <w:numPr>
          <w:ilvl w:val="0"/>
          <w:numId w:val="18"/>
        </w:numPr>
        <w:spacing w:after="120" w:line="276" w:lineRule="auto"/>
        <w:contextualSpacing w:val="0"/>
        <w:jc w:val="both"/>
        <w:rPr>
          <w:rFonts w:ascii="EON Brix Sans" w:hAnsi="EON Brix Sans" w:cs="Arial"/>
        </w:rPr>
      </w:pPr>
      <w:r w:rsidRPr="00DB507F">
        <w:rPr>
          <w:rFonts w:ascii="EON Brix Sans" w:hAnsi="EON Brix Sans" w:cs="Arial"/>
        </w:rPr>
        <w:t>Wykonawca wyraża zgodę na potrącenie kar umownych z kwoty wynagrodzenia należnego Wykonawcy.</w:t>
      </w:r>
    </w:p>
    <w:p w14:paraId="01683E03" w14:textId="223B0AC5" w:rsidR="00E26DBF" w:rsidRPr="00DB507F" w:rsidRDefault="005471AE" w:rsidP="005471AE">
      <w:pPr>
        <w:pStyle w:val="Akapitzlist"/>
        <w:numPr>
          <w:ilvl w:val="0"/>
          <w:numId w:val="18"/>
        </w:numPr>
        <w:spacing w:after="120" w:line="276" w:lineRule="auto"/>
        <w:contextualSpacing w:val="0"/>
        <w:jc w:val="both"/>
        <w:rPr>
          <w:rFonts w:ascii="EON Brix Sans" w:hAnsi="EON Brix Sans" w:cs="Arial"/>
        </w:rPr>
      </w:pPr>
      <w:r w:rsidRPr="00DB507F">
        <w:rPr>
          <w:rFonts w:ascii="EON Brix Sans" w:hAnsi="EON Brix Sans" w:cs="Arial"/>
        </w:rPr>
        <w:t>Za</w:t>
      </w:r>
      <w:r w:rsidR="67099E3A" w:rsidRPr="00DB507F">
        <w:rPr>
          <w:rFonts w:ascii="EON Brix Sans" w:hAnsi="EON Brix Sans" w:cs="Arial"/>
        </w:rPr>
        <w:t>mawiaj</w:t>
      </w:r>
      <w:r w:rsidR="006F1EE8" w:rsidRPr="00DB507F">
        <w:rPr>
          <w:rFonts w:ascii="EON Brix Sans" w:hAnsi="EON Brix Sans" w:cs="Arial"/>
        </w:rPr>
        <w:t>ą</w:t>
      </w:r>
      <w:r w:rsidR="67099E3A" w:rsidRPr="00DB507F">
        <w:rPr>
          <w:rFonts w:ascii="EON Brix Sans" w:hAnsi="EON Brix Sans" w:cs="Arial"/>
        </w:rPr>
        <w:t>cy uprawniony jest do dochodzenia odszkodowania uzupełniającego, w</w:t>
      </w:r>
      <w:r w:rsidR="3948AD91" w:rsidRPr="00DB507F">
        <w:rPr>
          <w:rFonts w:ascii="EON Brix Sans" w:hAnsi="EON Brix Sans" w:cs="Arial"/>
        </w:rPr>
        <w:t> </w:t>
      </w:r>
      <w:r w:rsidR="22583B16" w:rsidRPr="00DB507F">
        <w:rPr>
          <w:rFonts w:ascii="EON Brix Sans" w:hAnsi="EON Brix Sans" w:cs="Arial"/>
        </w:rPr>
        <w:t>przypadku,</w:t>
      </w:r>
      <w:r w:rsidR="67099E3A" w:rsidRPr="00DB507F">
        <w:rPr>
          <w:rFonts w:ascii="EON Brix Sans" w:hAnsi="EON Brix Sans" w:cs="Arial"/>
        </w:rPr>
        <w:t xml:space="preserve"> gdy szkoda Zamawiającego przekraczać będzie wysokość zastrzeżonych kar umownych.</w:t>
      </w:r>
    </w:p>
    <w:p w14:paraId="2FB7AFEA" w14:textId="0751A073" w:rsidR="00F01A5B" w:rsidRPr="00DB507F" w:rsidRDefault="00F01A5B" w:rsidP="00351878">
      <w:pPr>
        <w:spacing w:after="120" w:line="276" w:lineRule="auto"/>
        <w:jc w:val="center"/>
        <w:rPr>
          <w:rFonts w:ascii="EON Brix Sans" w:hAnsi="EON Brix Sans" w:cs="Arial"/>
          <w:b/>
          <w:bCs/>
        </w:rPr>
      </w:pPr>
      <w:bookmarkStart w:id="15" w:name="_Hlk131519359"/>
      <w:r w:rsidRPr="00DB507F">
        <w:rPr>
          <w:rFonts w:ascii="EON Brix Sans" w:hAnsi="EON Brix Sans" w:cs="Arial"/>
          <w:b/>
          <w:bCs/>
        </w:rPr>
        <w:t>§ 11</w:t>
      </w:r>
      <w:r w:rsidRPr="00DB507F">
        <w:rPr>
          <w:rFonts w:ascii="EON Brix Sans" w:hAnsi="EON Brix Sans" w:cs="Arial"/>
          <w:b/>
          <w:bCs/>
        </w:rPr>
        <w:br/>
        <w:t>PRAWA AUTORSKIE</w:t>
      </w:r>
    </w:p>
    <w:p w14:paraId="6184FEB1" w14:textId="5CADE205" w:rsidR="00F01A5B" w:rsidRPr="00DB507F" w:rsidRDefault="00F01A5B" w:rsidP="00F01A5B">
      <w:pPr>
        <w:pStyle w:val="Akapitzlist"/>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Powstała w wyniku realizacji Umowy dokumentacja projektowa jest przedmiotem prawa autorskiego w myśl przepisów ustawy z dnia 4 lutego 19</w:t>
      </w:r>
      <w:r w:rsidR="00BE36BE" w:rsidRPr="00DB507F">
        <w:rPr>
          <w:rFonts w:ascii="EON Brix Sans" w:hAnsi="EON Brix Sans" w:cs="Arial"/>
        </w:rPr>
        <w:t>9</w:t>
      </w:r>
      <w:r w:rsidRPr="00DB507F">
        <w:rPr>
          <w:rFonts w:ascii="EON Brix Sans" w:hAnsi="EON Brix Sans" w:cs="Arial"/>
        </w:rPr>
        <w:t>4 r. o prawie autorskim i prawach pokrewnych</w:t>
      </w:r>
      <w:r w:rsidR="00BE36BE" w:rsidRPr="00DB507F">
        <w:rPr>
          <w:rFonts w:ascii="EON Brix Sans" w:hAnsi="EON Brix Sans" w:cs="Arial"/>
        </w:rPr>
        <w:t xml:space="preserve"> (Dz.U. 1994 Nr 24, poz. 83, z </w:t>
      </w:r>
      <w:proofErr w:type="spellStart"/>
      <w:r w:rsidR="00BE36BE" w:rsidRPr="00DB507F">
        <w:rPr>
          <w:rFonts w:ascii="EON Brix Sans" w:hAnsi="EON Brix Sans" w:cs="Arial"/>
        </w:rPr>
        <w:t>późn</w:t>
      </w:r>
      <w:proofErr w:type="spellEnd"/>
      <w:r w:rsidR="00BE36BE" w:rsidRPr="00DB507F">
        <w:rPr>
          <w:rFonts w:ascii="EON Brix Sans" w:hAnsi="EON Brix Sans" w:cs="Arial"/>
        </w:rPr>
        <w:t>. zm.).</w:t>
      </w:r>
    </w:p>
    <w:p w14:paraId="75100BE3" w14:textId="1FD78A09" w:rsidR="00F01A5B" w:rsidRPr="00DB507F" w:rsidRDefault="4F12DD1A" w:rsidP="000E7F0F">
      <w:pPr>
        <w:pStyle w:val="Akapitzlist"/>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Wykonawca oświadcza, że przeniesienie autorskich praw majątkowych, o których mowa poniżej, nie jest ograniczone pod względem celu rozpowszechniania, ani też pod względem </w:t>
      </w:r>
      <w:r w:rsidR="527D49D0" w:rsidRPr="00DB507F">
        <w:rPr>
          <w:rFonts w:ascii="EON Brix Sans" w:hAnsi="EON Brix Sans" w:cs="Arial"/>
        </w:rPr>
        <w:t>czasowym</w:t>
      </w:r>
      <w:r w:rsidRPr="00DB507F">
        <w:rPr>
          <w:rFonts w:ascii="EON Brix Sans" w:hAnsi="EON Brix Sans" w:cs="Arial"/>
        </w:rPr>
        <w:t xml:space="preserve"> czy terytorialnym, a prawa te mogą być przenoszone na inne podmioty bez żadnych ograniczeń.</w:t>
      </w:r>
    </w:p>
    <w:p w14:paraId="29E688C5" w14:textId="0BD91FC1" w:rsidR="00F01A5B" w:rsidRPr="00DB507F" w:rsidRDefault="00F01A5B" w:rsidP="00F01A5B">
      <w:pPr>
        <w:pStyle w:val="Akapitzlist"/>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przenosi na Zamawiającego autorskie prawa majątkowe do wszystkich utworów powstałych w wyniku realizacji Umowy z chwilą odbioru każdej poszczególnej części dokumentacji projektowej objętej prawami autorskimi. Z tą chwilą Zamawiający nabywa także własność nośników, na których te utwory utrwalono i przekazano.</w:t>
      </w:r>
    </w:p>
    <w:p w14:paraId="23A3EC1B" w14:textId="37A9050F" w:rsidR="00F01A5B" w:rsidRPr="00DB507F" w:rsidRDefault="00F01A5B" w:rsidP="00F01A5B">
      <w:pPr>
        <w:pStyle w:val="Akapitzlist"/>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Wynagrodzenie autorskie obejmuje w szczególności wynagrodzenie za:</w:t>
      </w:r>
    </w:p>
    <w:p w14:paraId="6A33D6A8" w14:textId="3A0CB916" w:rsidR="00F01A5B" w:rsidRPr="00DB507F" w:rsidRDefault="00F01A5B" w:rsidP="00F01A5B">
      <w:pPr>
        <w:pStyle w:val="Akapitzlist"/>
        <w:numPr>
          <w:ilvl w:val="0"/>
          <w:numId w:val="23"/>
        </w:numPr>
        <w:spacing w:after="120" w:line="276" w:lineRule="auto"/>
        <w:contextualSpacing w:val="0"/>
        <w:jc w:val="both"/>
        <w:rPr>
          <w:rFonts w:ascii="EON Brix Sans" w:hAnsi="EON Brix Sans" w:cs="Arial"/>
        </w:rPr>
      </w:pPr>
      <w:r w:rsidRPr="00DB507F">
        <w:rPr>
          <w:rFonts w:ascii="EON Brix Sans" w:hAnsi="EON Brix Sans" w:cs="Arial"/>
        </w:rPr>
        <w:t>przeniesienie na Zamawiającego autorskich praw majątkowych do dokumentacji projektowej oraz do jej poszczególnych elementów</w:t>
      </w:r>
      <w:r w:rsidR="00BE36BE" w:rsidRPr="00DB507F">
        <w:rPr>
          <w:rFonts w:ascii="EON Brix Sans" w:hAnsi="EON Brix Sans" w:cs="Arial"/>
        </w:rPr>
        <w:t>;</w:t>
      </w:r>
    </w:p>
    <w:p w14:paraId="192614E0" w14:textId="54B013D6" w:rsidR="00F01A5B" w:rsidRPr="00DB507F" w:rsidRDefault="00F01A5B" w:rsidP="00F01A5B">
      <w:pPr>
        <w:pStyle w:val="Akapitzlist"/>
        <w:numPr>
          <w:ilvl w:val="0"/>
          <w:numId w:val="23"/>
        </w:numPr>
        <w:spacing w:after="120" w:line="276" w:lineRule="auto"/>
        <w:contextualSpacing w:val="0"/>
        <w:jc w:val="both"/>
        <w:rPr>
          <w:rFonts w:ascii="EON Brix Sans" w:hAnsi="EON Brix Sans" w:cs="Arial"/>
        </w:rPr>
      </w:pPr>
      <w:r w:rsidRPr="00DB507F">
        <w:rPr>
          <w:rFonts w:ascii="EON Brix Sans" w:hAnsi="EON Brix Sans" w:cs="Arial"/>
        </w:rPr>
        <w:t>korzystanie przez Zamawiającego ze wszystkich pól eksploatacji wymienionych w Umowie</w:t>
      </w:r>
      <w:r w:rsidR="00BE36BE" w:rsidRPr="00DB507F">
        <w:rPr>
          <w:rFonts w:ascii="EON Brix Sans" w:hAnsi="EON Brix Sans" w:cs="Arial"/>
        </w:rPr>
        <w:t>;</w:t>
      </w:r>
    </w:p>
    <w:p w14:paraId="5B753646" w14:textId="4E65D242" w:rsidR="00F01A5B" w:rsidRPr="00DB507F" w:rsidRDefault="00F01A5B" w:rsidP="00F01A5B">
      <w:pPr>
        <w:pStyle w:val="Akapitzlist"/>
        <w:numPr>
          <w:ilvl w:val="0"/>
          <w:numId w:val="23"/>
        </w:numPr>
        <w:spacing w:after="120" w:line="276" w:lineRule="auto"/>
        <w:contextualSpacing w:val="0"/>
        <w:jc w:val="both"/>
        <w:rPr>
          <w:rFonts w:ascii="EON Brix Sans" w:hAnsi="EON Brix Sans" w:cs="Arial"/>
        </w:rPr>
      </w:pPr>
      <w:r w:rsidRPr="00DB507F">
        <w:rPr>
          <w:rFonts w:ascii="EON Brix Sans" w:hAnsi="EON Brix Sans" w:cs="Arial"/>
        </w:rPr>
        <w:lastRenderedPageBreak/>
        <w:t>udzielenie zezwolenia na wykonywanie zależnego prawa autorskiego, to jest na rozporządzanie i korzystanie z opracowań dokumentacji projektowej oraz jej poszczególnych elementów</w:t>
      </w:r>
      <w:r w:rsidR="00BE36BE" w:rsidRPr="00DB507F">
        <w:rPr>
          <w:rFonts w:ascii="EON Brix Sans" w:hAnsi="EON Brix Sans" w:cs="Arial"/>
        </w:rPr>
        <w:t>;</w:t>
      </w:r>
    </w:p>
    <w:p w14:paraId="39A6106C" w14:textId="3AA3E3A9" w:rsidR="00F01A5B" w:rsidRPr="00DB507F" w:rsidRDefault="00F01A5B" w:rsidP="00F01A5B">
      <w:pPr>
        <w:pStyle w:val="Akapitzlist"/>
        <w:numPr>
          <w:ilvl w:val="0"/>
          <w:numId w:val="23"/>
        </w:numPr>
        <w:spacing w:after="120" w:line="276" w:lineRule="auto"/>
        <w:contextualSpacing w:val="0"/>
        <w:jc w:val="both"/>
        <w:rPr>
          <w:rFonts w:ascii="EON Brix Sans" w:hAnsi="EON Brix Sans" w:cs="Arial"/>
        </w:rPr>
      </w:pPr>
      <w:r w:rsidRPr="00DB507F">
        <w:rPr>
          <w:rFonts w:ascii="EON Brix Sans" w:hAnsi="EON Brix Sans" w:cs="Arial"/>
        </w:rPr>
        <w:t>wyrażenie zgody, a na wypadek nieskuteczności tego oświadczenia — każdorazowe wyrażenie zgody na wprowadzenie przez Zamawiającego zmian, uzupełnień lub poprawek do dokumentacji projektowej oraz jej poszczególnych elementów</w:t>
      </w:r>
      <w:r w:rsidR="00BE36BE" w:rsidRPr="00DB507F">
        <w:rPr>
          <w:rFonts w:ascii="EON Brix Sans" w:hAnsi="EON Brix Sans" w:cs="Arial"/>
        </w:rPr>
        <w:t>;</w:t>
      </w:r>
    </w:p>
    <w:p w14:paraId="40ABA126" w14:textId="08C3C529" w:rsidR="00F01A5B" w:rsidRPr="00DB507F" w:rsidRDefault="00F01A5B" w:rsidP="00F01A5B">
      <w:pPr>
        <w:pStyle w:val="Akapitzlist"/>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Przeniesienie autorskich praw majątkowych obejmuje następujące pola eksploatacji:</w:t>
      </w:r>
    </w:p>
    <w:p w14:paraId="596F6EB0" w14:textId="09B55A29" w:rsidR="00F01A5B" w:rsidRPr="00DB507F" w:rsidRDefault="00F01A5B" w:rsidP="00F01A5B">
      <w:pPr>
        <w:pStyle w:val="Akapitzlist"/>
        <w:numPr>
          <w:ilvl w:val="0"/>
          <w:numId w:val="24"/>
        </w:numPr>
        <w:spacing w:after="120" w:line="276" w:lineRule="auto"/>
        <w:contextualSpacing w:val="0"/>
        <w:jc w:val="both"/>
        <w:rPr>
          <w:rFonts w:ascii="EON Brix Sans" w:hAnsi="EON Brix Sans" w:cs="Arial"/>
        </w:rPr>
      </w:pPr>
      <w:r w:rsidRPr="00DB507F">
        <w:rPr>
          <w:rFonts w:ascii="EON Brix Sans" w:hAnsi="EON Brix Sans" w:cs="Arial"/>
        </w:rPr>
        <w:t>utrwalanie, zwielokrotnianie dokumentacji projektowej oraz jej poszczególnych elementów na wszystkich znanych w chwili zawarcia Umowy nośnikach oraz dowolną techniką znaną w chwili zawarcia Umowy, w tym techniką drukarską, reprograficzną, zapisu magnetycznego oraz techniką cyfrową, w tym wprowadzenie dokumentacji projektowej oraz jej poszczególnych elementów do pamięci komputera i jego cyfrowej obróbki</w:t>
      </w:r>
      <w:r w:rsidR="00BE36BE" w:rsidRPr="00DB507F">
        <w:rPr>
          <w:rFonts w:ascii="EON Brix Sans" w:hAnsi="EON Brix Sans" w:cs="Arial"/>
        </w:rPr>
        <w:t>;</w:t>
      </w:r>
    </w:p>
    <w:p w14:paraId="2D41A761" w14:textId="674EDF5E" w:rsidR="00F01A5B" w:rsidRPr="00DB507F" w:rsidRDefault="00F01A5B" w:rsidP="00F01A5B">
      <w:pPr>
        <w:pStyle w:val="Akapitzlist"/>
        <w:numPr>
          <w:ilvl w:val="0"/>
          <w:numId w:val="24"/>
        </w:numPr>
        <w:spacing w:after="120" w:line="276" w:lineRule="auto"/>
        <w:contextualSpacing w:val="0"/>
        <w:jc w:val="both"/>
        <w:rPr>
          <w:rFonts w:ascii="EON Brix Sans" w:hAnsi="EON Brix Sans" w:cs="Arial"/>
        </w:rPr>
      </w:pPr>
      <w:r w:rsidRPr="00DB507F">
        <w:rPr>
          <w:rFonts w:ascii="EON Brix Sans" w:hAnsi="EON Brix Sans" w:cs="Arial"/>
        </w:rPr>
        <w:t>stosowanie dokumentacji projektowej oraz jej poszczególnych elementów w toku procesu inwestycyjnego, którego dotyczy Umowa</w:t>
      </w:r>
      <w:r w:rsidR="00BE36BE" w:rsidRPr="00DB507F">
        <w:rPr>
          <w:rFonts w:ascii="EON Brix Sans" w:hAnsi="EON Brix Sans" w:cs="Arial"/>
        </w:rPr>
        <w:t>;</w:t>
      </w:r>
    </w:p>
    <w:p w14:paraId="3FC7D75A" w14:textId="31E7E1D1" w:rsidR="00F01A5B" w:rsidRPr="00DB507F" w:rsidRDefault="00F01A5B" w:rsidP="00F01A5B">
      <w:pPr>
        <w:pStyle w:val="Akapitzlist"/>
        <w:numPr>
          <w:ilvl w:val="0"/>
          <w:numId w:val="24"/>
        </w:numPr>
        <w:spacing w:after="120" w:line="276" w:lineRule="auto"/>
        <w:contextualSpacing w:val="0"/>
        <w:jc w:val="both"/>
        <w:rPr>
          <w:rFonts w:ascii="EON Brix Sans" w:hAnsi="EON Brix Sans" w:cs="Arial"/>
        </w:rPr>
      </w:pPr>
      <w:r w:rsidRPr="00DB507F">
        <w:rPr>
          <w:rFonts w:ascii="EON Brix Sans" w:hAnsi="EON Brix Sans" w:cs="Arial"/>
        </w:rPr>
        <w:t>wprowadzanie do obrotu oryginałów albo egzemplarzy projektów i opracowań wchodzących w skład dokumentacji projektowej</w:t>
      </w:r>
      <w:r w:rsidR="00BE36BE" w:rsidRPr="00DB507F">
        <w:rPr>
          <w:rFonts w:ascii="EON Brix Sans" w:hAnsi="EON Brix Sans" w:cs="Arial"/>
        </w:rPr>
        <w:t>;</w:t>
      </w:r>
    </w:p>
    <w:p w14:paraId="3BF4B3C2" w14:textId="7C7323EB" w:rsidR="00F01A5B" w:rsidRPr="00DB507F" w:rsidRDefault="00F01A5B" w:rsidP="00F01A5B">
      <w:pPr>
        <w:pStyle w:val="Akapitzlist"/>
        <w:numPr>
          <w:ilvl w:val="0"/>
          <w:numId w:val="24"/>
        </w:numPr>
        <w:spacing w:after="120" w:line="276" w:lineRule="auto"/>
        <w:contextualSpacing w:val="0"/>
        <w:jc w:val="both"/>
        <w:rPr>
          <w:rFonts w:ascii="EON Brix Sans" w:hAnsi="EON Brix Sans" w:cs="Arial"/>
        </w:rPr>
      </w:pPr>
      <w:r w:rsidRPr="00DB507F">
        <w:rPr>
          <w:rFonts w:ascii="EON Brix Sans" w:hAnsi="EON Brix Sans" w:cs="Arial"/>
        </w:rPr>
        <w:t>oddawanie do używania oryginałów albo egzemplarzy projektów i opracowań wchodzących w skład dokumentacji projektowej, na podstawie umowy najmu, użyczenia lub na innej podstawie prawnej.</w:t>
      </w:r>
    </w:p>
    <w:p w14:paraId="3D95C1D7" w14:textId="56500F6E" w:rsidR="00F01A5B" w:rsidRPr="00DB507F" w:rsidRDefault="00F01A5B" w:rsidP="008425FB">
      <w:pPr>
        <w:pStyle w:val="Akapitzlist"/>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w ramach wynagrodzenia autorskiego:</w:t>
      </w:r>
    </w:p>
    <w:p w14:paraId="586CC2BB" w14:textId="4609CCCB" w:rsidR="008425FB" w:rsidRPr="00DB507F" w:rsidRDefault="008425FB" w:rsidP="008425FB">
      <w:pPr>
        <w:pStyle w:val="Akapitzlist"/>
        <w:numPr>
          <w:ilvl w:val="0"/>
          <w:numId w:val="25"/>
        </w:numPr>
        <w:spacing w:after="120" w:line="276" w:lineRule="auto"/>
        <w:contextualSpacing w:val="0"/>
        <w:jc w:val="both"/>
        <w:rPr>
          <w:rFonts w:ascii="EON Brix Sans" w:hAnsi="EON Brix Sans" w:cs="Arial"/>
        </w:rPr>
      </w:pPr>
      <w:r w:rsidRPr="00DB507F">
        <w:rPr>
          <w:rFonts w:ascii="EON Brix Sans" w:hAnsi="EON Brix Sans" w:cs="Arial"/>
        </w:rPr>
        <w:t>zezwala Zamawiającemu na wykonywanie zależnego prawa autorskiego, to jest na rozporządzanie i korzystanie z opracowań części lub całości utworów powstałych w ramach realizacji przedmiotu Umowy (modyfikacji, twórczych przeróbek, adaptacji itp.) w ramach inwestycji objętej Umową, a także przenosi na Zamawiającego prawo do zezwalania na wykonanie zależnego prawa autorskiego w stosunku do części lub całości utworów powstałych w ramach realizacji przedmiotu Umowy</w:t>
      </w:r>
      <w:r w:rsidR="00BE36BE" w:rsidRPr="00DB507F">
        <w:rPr>
          <w:rFonts w:ascii="EON Brix Sans" w:hAnsi="EON Brix Sans" w:cs="Arial"/>
        </w:rPr>
        <w:t>;</w:t>
      </w:r>
    </w:p>
    <w:p w14:paraId="0CB0FC29" w14:textId="09C68C69" w:rsidR="008425FB" w:rsidRPr="00DB507F" w:rsidRDefault="008425FB" w:rsidP="008425FB">
      <w:pPr>
        <w:pStyle w:val="Akapitzlist"/>
        <w:numPr>
          <w:ilvl w:val="0"/>
          <w:numId w:val="25"/>
        </w:numPr>
        <w:spacing w:after="120" w:line="276" w:lineRule="auto"/>
        <w:contextualSpacing w:val="0"/>
        <w:jc w:val="both"/>
        <w:rPr>
          <w:rFonts w:ascii="EON Brix Sans" w:hAnsi="EON Brix Sans" w:cs="Arial"/>
        </w:rPr>
      </w:pPr>
      <w:r w:rsidRPr="00DB507F">
        <w:rPr>
          <w:rFonts w:ascii="EON Brix Sans" w:hAnsi="EON Brix Sans" w:cs="Arial"/>
        </w:rPr>
        <w:t>wyraża zgodę na wprowadzanie zmian, uzupełnień lub poprawek przez Zamawiającego, a na wypadek nieskuteczności tego oświadczenia zobowiązuje się do każdorazowego wyrażenia zgody na wprowadzanie zmian, uzupełnień lub poprawek do dokumentacji projektowej oraz jej poszczególnych elementów proponowanych przez Zamawiającego, pod warunkiem, że proponowane zmiany, uzupełnienia lub poprawki nie będą naruszały obowiązujących przepisów prawa budowlanego.</w:t>
      </w:r>
    </w:p>
    <w:p w14:paraId="4D7D49A8" w14:textId="31AEAFF0" w:rsidR="008425FB" w:rsidRPr="00DB507F" w:rsidRDefault="00674704" w:rsidP="00674704">
      <w:pPr>
        <w:pStyle w:val="Akapitzlist"/>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zobowiązuje się do niewykonywania w stosunku do dokumentacji projektowej autorskich praw osobistych, a w przypadku, o ile sam nie wykonuje w imieniu twórcy autorskich praw osobistych, zobowiązuje się uzyskać zobowiązanie twórcy do niewykonywania tych praw.</w:t>
      </w:r>
    </w:p>
    <w:p w14:paraId="15A05D70" w14:textId="741319BE" w:rsidR="00674704" w:rsidRPr="00DB507F" w:rsidRDefault="00674704" w:rsidP="005471AE">
      <w:pPr>
        <w:pStyle w:val="Akapitzlist"/>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Wykonawca oświadcza, że postanowienia niniejszego paragrafu nie naruszają praw osób trzecich będących twórcami lub współtwórcami dokumentacji projektowej. Wykonawca potwierdza, iż przyjmuje na siebie całkowitą odpowiedzialność oraz zwalnia Zamawiającego z wszelkiej odpowiedzialności związanej z wszelkimi roszczeniami skierowanymi wobec </w:t>
      </w:r>
      <w:r w:rsidRPr="00DB507F">
        <w:rPr>
          <w:rFonts w:ascii="EON Brix Sans" w:hAnsi="EON Brix Sans" w:cs="Arial"/>
        </w:rPr>
        <w:lastRenderedPageBreak/>
        <w:t>Zamawiającego dotyczącymi jakichkolwiek zaistniałych szkód, kosztów i wydatków związanych bezpośrednio lub pośrednio z dokumentacją projektową lub jej poszczególnymi elementami.</w:t>
      </w:r>
    </w:p>
    <w:p w14:paraId="03EB0E6C" w14:textId="1EC25DFB" w:rsidR="00F01A5B" w:rsidRPr="00DB507F" w:rsidRDefault="00674704" w:rsidP="00351878">
      <w:pPr>
        <w:spacing w:after="120" w:line="276" w:lineRule="auto"/>
        <w:jc w:val="center"/>
        <w:rPr>
          <w:rFonts w:ascii="EON Brix Sans" w:hAnsi="EON Brix Sans" w:cs="Arial"/>
          <w:b/>
          <w:bCs/>
        </w:rPr>
      </w:pPr>
      <w:r w:rsidRPr="00DB507F">
        <w:rPr>
          <w:rFonts w:ascii="EON Brix Sans" w:hAnsi="EON Brix Sans" w:cs="Arial"/>
          <w:b/>
          <w:bCs/>
        </w:rPr>
        <w:t>§ 12</w:t>
      </w:r>
      <w:r w:rsidRPr="00DB507F">
        <w:rPr>
          <w:rFonts w:ascii="EON Brix Sans" w:hAnsi="EON Brix Sans" w:cs="Arial"/>
          <w:b/>
          <w:bCs/>
        </w:rPr>
        <w:br/>
        <w:t>POUFNOŚĆ UMOWY</w:t>
      </w:r>
    </w:p>
    <w:p w14:paraId="0F819F8F" w14:textId="5EAA3F6B" w:rsidR="00674704" w:rsidRPr="00DB507F" w:rsidRDefault="00674704" w:rsidP="005471AE">
      <w:pPr>
        <w:pStyle w:val="Akapitzlist"/>
        <w:numPr>
          <w:ilvl w:val="0"/>
          <w:numId w:val="26"/>
        </w:numPr>
        <w:spacing w:after="120" w:line="276" w:lineRule="auto"/>
        <w:ind w:left="714" w:hanging="357"/>
        <w:contextualSpacing w:val="0"/>
        <w:jc w:val="both"/>
        <w:rPr>
          <w:rFonts w:ascii="EON Brix Sans" w:hAnsi="EON Brix Sans" w:cs="Arial"/>
        </w:rPr>
      </w:pPr>
      <w:r w:rsidRPr="00DB507F">
        <w:rPr>
          <w:rFonts w:ascii="EON Brix Sans" w:hAnsi="EON Brix Sans" w:cs="Arial"/>
        </w:rPr>
        <w:t>Każda ze Stron zobowiązuje się traktować jako poufne wszelkie informacje dotyczące drugiej Strony uzyskane w związku z zawarciem lub realizacją Umowy.</w:t>
      </w:r>
    </w:p>
    <w:p w14:paraId="444FCE67" w14:textId="44873477" w:rsidR="00674704" w:rsidRPr="00DB507F" w:rsidRDefault="00674704" w:rsidP="005471AE">
      <w:pPr>
        <w:pStyle w:val="Akapitzlist"/>
        <w:numPr>
          <w:ilvl w:val="0"/>
          <w:numId w:val="26"/>
        </w:numPr>
        <w:spacing w:after="120" w:line="276" w:lineRule="auto"/>
        <w:ind w:left="714" w:hanging="357"/>
        <w:contextualSpacing w:val="0"/>
        <w:jc w:val="both"/>
        <w:rPr>
          <w:rFonts w:ascii="EON Brix Sans" w:hAnsi="EON Brix Sans" w:cs="Arial"/>
        </w:rPr>
      </w:pPr>
      <w:r w:rsidRPr="00DB507F">
        <w:rPr>
          <w:rFonts w:ascii="EON Brix Sans" w:hAnsi="EON Brix Sans" w:cs="Arial"/>
        </w:rPr>
        <w:t>Informacje poufne nie będą przez żadną ze Stron udostępniane w jakikolwiek sposób osobom trzecim, bez wyraźnej pisemnej zgody drugiej Strony. Dotyczy to w szczególności wszelkich przypadków przekazywania informacji do prasy, radia, telewizji, jak i innych środków masowego przekazu.</w:t>
      </w:r>
    </w:p>
    <w:p w14:paraId="11F490D3" w14:textId="5E970AD8" w:rsidR="00674704" w:rsidRPr="00DB507F" w:rsidRDefault="00674704" w:rsidP="005471AE">
      <w:pPr>
        <w:pStyle w:val="Akapitzlist"/>
        <w:numPr>
          <w:ilvl w:val="0"/>
          <w:numId w:val="26"/>
        </w:numPr>
        <w:spacing w:after="120" w:line="276" w:lineRule="auto"/>
        <w:ind w:left="714" w:hanging="357"/>
        <w:contextualSpacing w:val="0"/>
        <w:jc w:val="both"/>
        <w:rPr>
          <w:rFonts w:ascii="EON Brix Sans" w:hAnsi="EON Brix Sans" w:cs="Arial"/>
        </w:rPr>
      </w:pPr>
      <w:r w:rsidRPr="00DB507F">
        <w:rPr>
          <w:rFonts w:ascii="EON Brix Sans" w:hAnsi="EON Brix Sans" w:cs="Arial"/>
        </w:rPr>
        <w:t>Postanowienia niniejszego paragrafu nie dotyczą informacji, które:</w:t>
      </w:r>
    </w:p>
    <w:p w14:paraId="6387EFE3" w14:textId="7E650498" w:rsidR="00674704" w:rsidRPr="00DB507F" w:rsidRDefault="00674704" w:rsidP="005471AE">
      <w:pPr>
        <w:pStyle w:val="Akapitzlist"/>
        <w:numPr>
          <w:ilvl w:val="0"/>
          <w:numId w:val="27"/>
        </w:numPr>
        <w:spacing w:after="120" w:line="276" w:lineRule="auto"/>
        <w:contextualSpacing w:val="0"/>
        <w:jc w:val="both"/>
        <w:rPr>
          <w:rFonts w:ascii="EON Brix Sans" w:hAnsi="EON Brix Sans" w:cs="Arial"/>
        </w:rPr>
      </w:pPr>
      <w:r w:rsidRPr="00DB507F">
        <w:rPr>
          <w:rFonts w:ascii="EON Brix Sans" w:hAnsi="EON Brix Sans" w:cs="Arial"/>
        </w:rPr>
        <w:t>są powszechnie znane</w:t>
      </w:r>
      <w:r w:rsidR="00A5168D" w:rsidRPr="00DB507F">
        <w:rPr>
          <w:rFonts w:ascii="EON Brix Sans" w:hAnsi="EON Brix Sans" w:cs="Arial"/>
        </w:rPr>
        <w:t>;</w:t>
      </w:r>
    </w:p>
    <w:p w14:paraId="6A890C6D" w14:textId="13AE12C6" w:rsidR="00674704" w:rsidRPr="00DB507F" w:rsidRDefault="00674704" w:rsidP="005471AE">
      <w:pPr>
        <w:pStyle w:val="Akapitzlist"/>
        <w:numPr>
          <w:ilvl w:val="0"/>
          <w:numId w:val="27"/>
        </w:numPr>
        <w:spacing w:after="120" w:line="276" w:lineRule="auto"/>
        <w:contextualSpacing w:val="0"/>
        <w:jc w:val="both"/>
        <w:rPr>
          <w:rFonts w:ascii="EON Brix Sans" w:hAnsi="EON Brix Sans" w:cs="Arial"/>
        </w:rPr>
      </w:pPr>
      <w:r w:rsidRPr="00DB507F">
        <w:rPr>
          <w:rFonts w:ascii="EON Brix Sans" w:hAnsi="EON Brix Sans" w:cs="Arial"/>
        </w:rPr>
        <w:t>uprzednio zostały ujawnione przez Stronę, której wyłącznie dotyczą, względnie zostały Stronie przekazane z wyłączeniem obowiązku zachowania poufności</w:t>
      </w:r>
      <w:r w:rsidR="00A5168D" w:rsidRPr="00DB507F">
        <w:rPr>
          <w:rFonts w:ascii="EON Brix Sans" w:hAnsi="EON Brix Sans" w:cs="Arial"/>
        </w:rPr>
        <w:t>;</w:t>
      </w:r>
    </w:p>
    <w:p w14:paraId="20ECF744" w14:textId="296E4933" w:rsidR="00674704" w:rsidRPr="00DB507F" w:rsidRDefault="00674704" w:rsidP="005471AE">
      <w:pPr>
        <w:pStyle w:val="Akapitzlist"/>
        <w:numPr>
          <w:ilvl w:val="0"/>
          <w:numId w:val="27"/>
        </w:numPr>
        <w:spacing w:after="120" w:line="276" w:lineRule="auto"/>
        <w:contextualSpacing w:val="0"/>
        <w:jc w:val="both"/>
        <w:rPr>
          <w:rFonts w:ascii="EON Brix Sans" w:hAnsi="EON Brix Sans" w:cs="Arial"/>
        </w:rPr>
      </w:pPr>
      <w:r w:rsidRPr="00DB507F">
        <w:rPr>
          <w:rFonts w:ascii="EON Brix Sans" w:hAnsi="EON Brix Sans" w:cs="Arial"/>
        </w:rPr>
        <w:t>winny być ujawnione przez Stronę zgodnie z bezwzględnie obowiązującymi przepisami prawa, na podstawie decyzji alba orzeczenia uprawnianego organu publicznego, względnie na podstawie przepisów regulujących publiczny obrót instrumentami finansowymi.</w:t>
      </w:r>
    </w:p>
    <w:p w14:paraId="047B5AA6" w14:textId="36B44648" w:rsidR="00674704" w:rsidRPr="00DB507F" w:rsidRDefault="00674704" w:rsidP="005471AE">
      <w:pPr>
        <w:pStyle w:val="Akapitzlist"/>
        <w:numPr>
          <w:ilvl w:val="0"/>
          <w:numId w:val="26"/>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Jeśli w stosunku do Strony skierowana zostanie jakakolwiek decyzja administracyjna lub postanowienie sądu albo innego organu, wzywające do ujawnienia informacji poufnych, względnie, jeżeli Strona zostanie wezwana do stawienia się w sądzie lub przed innym organem w celu złożenia zeznań lub wyjaśnień w sprawach dotyczących informacji poufnych, Strona taka niezwłocznie powiadomi o tym fakcie drugą Stronę (o </w:t>
      </w:r>
      <w:r w:rsidR="008C48DA" w:rsidRPr="00DB507F">
        <w:rPr>
          <w:rFonts w:ascii="EON Brix Sans" w:hAnsi="EON Brix Sans" w:cs="Arial"/>
        </w:rPr>
        <w:t>ile</w:t>
      </w:r>
      <w:r w:rsidRPr="00DB507F">
        <w:rPr>
          <w:rFonts w:ascii="EON Brix Sans" w:hAnsi="EON Brix Sans" w:cs="Arial"/>
        </w:rPr>
        <w:t xml:space="preserve"> będzie to prawnie dopuszczalne) W takim przypadku, Strona otrzymująca wezwanie będzie uprawniona do zastosowania się do treści wezwania lub decyzji, przy czym jedynie w stopniu wymaganym przez bezwzględnie obowiązujące przepisy prawa.</w:t>
      </w:r>
    </w:p>
    <w:p w14:paraId="38F52ED9" w14:textId="0123256F" w:rsidR="0010700D" w:rsidRPr="00DB507F" w:rsidRDefault="00785E2F" w:rsidP="00351878">
      <w:pPr>
        <w:spacing w:after="120" w:line="276" w:lineRule="auto"/>
        <w:jc w:val="center"/>
        <w:rPr>
          <w:rFonts w:ascii="EON Brix Sans" w:hAnsi="EON Brix Sans" w:cs="Arial"/>
          <w:b/>
          <w:bCs/>
        </w:rPr>
      </w:pPr>
      <w:bookmarkStart w:id="16" w:name="_Hlk131600732"/>
      <w:r w:rsidRPr="00DB507F">
        <w:rPr>
          <w:rFonts w:ascii="EON Brix Sans" w:hAnsi="EON Brix Sans" w:cs="Arial"/>
          <w:b/>
          <w:bCs/>
        </w:rPr>
        <w:t>§ 1</w:t>
      </w:r>
      <w:bookmarkEnd w:id="16"/>
      <w:r w:rsidR="00674704" w:rsidRPr="00DB507F">
        <w:rPr>
          <w:rFonts w:ascii="EON Brix Sans" w:hAnsi="EON Brix Sans" w:cs="Arial"/>
          <w:b/>
          <w:bCs/>
        </w:rPr>
        <w:t>3</w:t>
      </w:r>
      <w:r w:rsidRPr="00DB507F">
        <w:rPr>
          <w:rFonts w:ascii="EON Brix Sans" w:hAnsi="EON Brix Sans" w:cs="Arial"/>
          <w:b/>
          <w:bCs/>
        </w:rPr>
        <w:br/>
        <w:t>OSOBY DO KONTAKTU</w:t>
      </w:r>
      <w:bookmarkEnd w:id="15"/>
    </w:p>
    <w:p w14:paraId="251E408F" w14:textId="60F8674B" w:rsidR="00785E2F" w:rsidRPr="00DB507F" w:rsidRDefault="00785E2F" w:rsidP="00785E2F">
      <w:pPr>
        <w:pStyle w:val="Akapitzlist"/>
        <w:numPr>
          <w:ilvl w:val="0"/>
          <w:numId w:val="20"/>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Osobą odpowiedzialną za nadzór nad realizacją Umowy ze strony Zamawiającego jest </w:t>
      </w:r>
      <w:bookmarkStart w:id="17" w:name="_Hlk131519199"/>
      <w:bookmarkStart w:id="18" w:name="_Hlk131519281"/>
      <w:r w:rsidRPr="00DB507F">
        <w:rPr>
          <w:rFonts w:ascii="EON Brix Sans" w:hAnsi="EON Brix Sans" w:cs="Arial"/>
        </w:rPr>
        <w:t>_________</w:t>
      </w:r>
      <w:bookmarkEnd w:id="17"/>
      <w:r w:rsidRPr="00DB507F">
        <w:rPr>
          <w:rFonts w:ascii="EON Brix Sans" w:hAnsi="EON Brix Sans" w:cs="Arial"/>
        </w:rPr>
        <w:t>; nr tel.: _________; e-mail _________.</w:t>
      </w:r>
      <w:bookmarkEnd w:id="18"/>
    </w:p>
    <w:p w14:paraId="6415E51C" w14:textId="6F8171D7" w:rsidR="00785E2F" w:rsidRPr="00DB507F" w:rsidRDefault="00785E2F" w:rsidP="00785E2F">
      <w:pPr>
        <w:pStyle w:val="Akapitzlist"/>
        <w:numPr>
          <w:ilvl w:val="0"/>
          <w:numId w:val="20"/>
        </w:numPr>
        <w:spacing w:after="120" w:line="276" w:lineRule="auto"/>
        <w:ind w:left="714" w:hanging="357"/>
        <w:contextualSpacing w:val="0"/>
        <w:jc w:val="both"/>
        <w:rPr>
          <w:rFonts w:ascii="EON Brix Sans" w:hAnsi="EON Brix Sans" w:cs="Arial"/>
        </w:rPr>
      </w:pPr>
      <w:r w:rsidRPr="00DB507F">
        <w:rPr>
          <w:rFonts w:ascii="EON Brix Sans" w:hAnsi="EON Brix Sans" w:cs="Arial"/>
        </w:rPr>
        <w:t>Osobą odpowiedzialną za nadzór nad realizacją Umowy ze strony Wykonawcy jest _________; nr tel.: _________; e-mail _________.</w:t>
      </w:r>
    </w:p>
    <w:p w14:paraId="53F936D9" w14:textId="4DABE697" w:rsidR="00785E2F" w:rsidRPr="00DB507F" w:rsidRDefault="00785E2F" w:rsidP="00785E2F">
      <w:pPr>
        <w:pStyle w:val="Akapitzlist"/>
        <w:numPr>
          <w:ilvl w:val="0"/>
          <w:numId w:val="20"/>
        </w:numPr>
        <w:spacing w:after="120" w:line="276" w:lineRule="auto"/>
        <w:jc w:val="both"/>
        <w:rPr>
          <w:rFonts w:ascii="EON Brix Sans" w:hAnsi="EON Brix Sans" w:cs="Arial"/>
        </w:rPr>
      </w:pPr>
      <w:r w:rsidRPr="00DB507F">
        <w:rPr>
          <w:rFonts w:ascii="EON Brix Sans" w:hAnsi="EON Brix Sans" w:cs="Arial"/>
        </w:rPr>
        <w:t>Zmiana ww. osób oraz danych kontaktowych nie wymaga aneksu do Umowy.</w:t>
      </w:r>
    </w:p>
    <w:p w14:paraId="6D402A8C" w14:textId="79EFEFDB" w:rsidR="00615379" w:rsidRDefault="00785E2F" w:rsidP="00EE6CA1">
      <w:pPr>
        <w:spacing w:after="120" w:line="276" w:lineRule="auto"/>
        <w:jc w:val="center"/>
        <w:rPr>
          <w:rFonts w:ascii="EON Brix Sans" w:hAnsi="EON Brix Sans" w:cs="Arial"/>
          <w:b/>
          <w:bCs/>
        </w:rPr>
      </w:pPr>
      <w:r w:rsidRPr="00DB507F">
        <w:rPr>
          <w:rFonts w:ascii="EON Brix Sans" w:hAnsi="EON Brix Sans" w:cs="Arial"/>
          <w:b/>
          <w:bCs/>
        </w:rPr>
        <w:t>§ 1</w:t>
      </w:r>
      <w:r w:rsidR="00615379">
        <w:rPr>
          <w:rFonts w:ascii="EON Brix Sans" w:hAnsi="EON Brix Sans" w:cs="Arial"/>
          <w:b/>
          <w:bCs/>
        </w:rPr>
        <w:t>4 BEZPIECZEŃSTWO PRACY</w:t>
      </w:r>
    </w:p>
    <w:p w14:paraId="70F7C529" w14:textId="77777777" w:rsidR="00615379" w:rsidRDefault="00615379" w:rsidP="00615379">
      <w:pPr>
        <w:pStyle w:val="Akapitzlist"/>
        <w:numPr>
          <w:ilvl w:val="0"/>
          <w:numId w:val="37"/>
        </w:numPr>
        <w:spacing w:after="120" w:line="276" w:lineRule="auto"/>
        <w:jc w:val="both"/>
        <w:rPr>
          <w:rFonts w:ascii="EON Brix Sans" w:hAnsi="EON Brix Sans" w:cs="Arial"/>
        </w:rPr>
      </w:pPr>
      <w:r w:rsidRPr="00EE6CA1">
        <w:rPr>
          <w:rFonts w:ascii="EON Brix Sans" w:hAnsi="EON Brix Sans" w:cs="Arial"/>
        </w:rPr>
        <w:t>Wykonawca oraz wszyscy jego podwykonawcy zobowiązani są do bezwzględnego stosowania się do przepisów prawa powszechnie obowiązującego w zakresie bezpieczeństwa i higieny pracy oraz przepisów branżowych właściwych dla danego rodzaju robót.</w:t>
      </w:r>
    </w:p>
    <w:p w14:paraId="5938A28C" w14:textId="2DEA2C4C" w:rsidR="002A33D6" w:rsidRPr="004A3FF8" w:rsidRDefault="00615379" w:rsidP="004A3FF8">
      <w:pPr>
        <w:pStyle w:val="Akapitzlist"/>
        <w:numPr>
          <w:ilvl w:val="0"/>
          <w:numId w:val="37"/>
        </w:numPr>
        <w:spacing w:after="120" w:line="276" w:lineRule="auto"/>
        <w:jc w:val="both"/>
        <w:rPr>
          <w:rFonts w:ascii="EON Brix Sans" w:hAnsi="EON Brix Sans" w:cs="Arial"/>
        </w:rPr>
      </w:pPr>
      <w:r w:rsidRPr="0031779C">
        <w:rPr>
          <w:rFonts w:ascii="EON Brix Sans" w:hAnsi="EON Brix Sans" w:cs="Arial"/>
        </w:rPr>
        <w:t>Niezależnie od powyższego, Wykonawca i jego podwykonawcy zobowiązani są do stosowania się do</w:t>
      </w:r>
      <w:r w:rsidR="00867DAA">
        <w:rPr>
          <w:rFonts w:ascii="EON Brix Sans" w:hAnsi="EON Brix Sans" w:cs="Arial"/>
        </w:rPr>
        <w:t xml:space="preserve"> Kodeksu dostawcy </w:t>
      </w:r>
      <w:proofErr w:type="gramStart"/>
      <w:r w:rsidR="00867DAA">
        <w:rPr>
          <w:rFonts w:ascii="EON Brix Sans" w:hAnsi="EON Brix Sans" w:cs="Arial"/>
        </w:rPr>
        <w:t>E.ON</w:t>
      </w:r>
      <w:proofErr w:type="gramEnd"/>
      <w:r w:rsidR="000B653A">
        <w:rPr>
          <w:rFonts w:ascii="EON Brix Sans" w:hAnsi="EON Brix Sans" w:cs="Arial"/>
        </w:rPr>
        <w:t xml:space="preserve">, </w:t>
      </w:r>
      <w:r w:rsidR="000B653A" w:rsidRPr="00250252">
        <w:rPr>
          <w:rFonts w:ascii="EON Brix Sans" w:hAnsi="EON Brix Sans" w:cs="Arial"/>
        </w:rPr>
        <w:t xml:space="preserve">stanowiący </w:t>
      </w:r>
      <w:r w:rsidR="000B653A">
        <w:rPr>
          <w:rFonts w:ascii="EON Brix Sans" w:hAnsi="EON Brix Sans" w:cs="Arial"/>
        </w:rPr>
        <w:t>Z</w:t>
      </w:r>
      <w:r w:rsidR="000B653A" w:rsidRPr="00250252">
        <w:rPr>
          <w:rFonts w:ascii="EON Brix Sans" w:hAnsi="EON Brix Sans" w:cs="Arial"/>
        </w:rPr>
        <w:t xml:space="preserve">ałącznik </w:t>
      </w:r>
      <w:r w:rsidR="000B653A">
        <w:rPr>
          <w:rFonts w:ascii="EON Brix Sans" w:hAnsi="EON Brix Sans" w:cs="Arial"/>
        </w:rPr>
        <w:t>nr 6 oraz</w:t>
      </w:r>
      <w:r w:rsidRPr="00EE6CA1">
        <w:rPr>
          <w:rFonts w:ascii="EON Brix Sans" w:hAnsi="EON Brix Sans" w:cs="Arial"/>
        </w:rPr>
        <w:t xml:space="preserve"> </w:t>
      </w:r>
      <w:r w:rsidR="00CA4B89">
        <w:rPr>
          <w:rFonts w:ascii="EON Brix Sans" w:hAnsi="EON Brix Sans" w:cs="Arial"/>
        </w:rPr>
        <w:t>Księ</w:t>
      </w:r>
      <w:r w:rsidR="00BE4EC1">
        <w:rPr>
          <w:rFonts w:ascii="EON Brix Sans" w:hAnsi="EON Brix Sans" w:cs="Arial"/>
        </w:rPr>
        <w:t>gi</w:t>
      </w:r>
      <w:r w:rsidR="00CA4B89">
        <w:rPr>
          <w:rFonts w:ascii="EON Brix Sans" w:hAnsi="EON Brix Sans" w:cs="Arial"/>
        </w:rPr>
        <w:t xml:space="preserve"> </w:t>
      </w:r>
      <w:r w:rsidR="001F6666">
        <w:rPr>
          <w:rFonts w:ascii="EON Brix Sans" w:hAnsi="EON Brix Sans" w:cs="Arial"/>
        </w:rPr>
        <w:t>S</w:t>
      </w:r>
      <w:r w:rsidR="00CA4B89">
        <w:rPr>
          <w:rFonts w:ascii="EON Brix Sans" w:hAnsi="EON Brix Sans" w:cs="Arial"/>
        </w:rPr>
        <w:t>tandardów EDRI</w:t>
      </w:r>
      <w:r w:rsidR="00FF01A5">
        <w:rPr>
          <w:rFonts w:ascii="EON Brix Sans" w:hAnsi="EON Brix Sans" w:cs="Arial"/>
        </w:rPr>
        <w:t>,</w:t>
      </w:r>
      <w:r w:rsidR="00FF01A5" w:rsidRPr="00FF01A5">
        <w:rPr>
          <w:rFonts w:ascii="EON Brix Sans" w:hAnsi="EON Brix Sans" w:cs="Arial"/>
        </w:rPr>
        <w:t xml:space="preserve"> </w:t>
      </w:r>
      <w:r w:rsidR="00FF01A5" w:rsidRPr="00250252">
        <w:rPr>
          <w:rFonts w:ascii="EON Brix Sans" w:hAnsi="EON Brix Sans" w:cs="Arial"/>
        </w:rPr>
        <w:lastRenderedPageBreak/>
        <w:t xml:space="preserve">stanowiący </w:t>
      </w:r>
      <w:r w:rsidR="00FF01A5">
        <w:rPr>
          <w:rFonts w:ascii="EON Brix Sans" w:hAnsi="EON Brix Sans" w:cs="Arial"/>
        </w:rPr>
        <w:t>Z</w:t>
      </w:r>
      <w:r w:rsidR="00FF01A5" w:rsidRPr="00250252">
        <w:rPr>
          <w:rFonts w:ascii="EON Brix Sans" w:hAnsi="EON Brix Sans" w:cs="Arial"/>
        </w:rPr>
        <w:t xml:space="preserve">ałącznik </w:t>
      </w:r>
      <w:r w:rsidR="00FF01A5">
        <w:rPr>
          <w:rFonts w:ascii="EON Brix Sans" w:hAnsi="EON Brix Sans" w:cs="Arial"/>
        </w:rPr>
        <w:t>nr 7</w:t>
      </w:r>
      <w:r w:rsidR="009F0B3C">
        <w:rPr>
          <w:rFonts w:ascii="EON Brix Sans" w:hAnsi="EON Brix Sans" w:cs="Arial"/>
        </w:rPr>
        <w:t xml:space="preserve"> (</w:t>
      </w:r>
      <w:r w:rsidR="001B054C">
        <w:rPr>
          <w:rFonts w:ascii="EON Brix Sans" w:hAnsi="EON Brix Sans" w:cs="Arial"/>
        </w:rPr>
        <w:t>opcjonalnie)</w:t>
      </w:r>
      <w:r w:rsidR="00CA4B89">
        <w:rPr>
          <w:rFonts w:ascii="EON Brix Sans" w:hAnsi="EON Brix Sans" w:cs="Arial"/>
        </w:rPr>
        <w:t xml:space="preserve">, stanowiących łącznie </w:t>
      </w:r>
      <w:r w:rsidRPr="00EE6CA1">
        <w:rPr>
          <w:rFonts w:ascii="EON Brix Sans" w:hAnsi="EON Brix Sans" w:cs="Arial"/>
        </w:rPr>
        <w:t>Standard</w:t>
      </w:r>
      <w:r w:rsidR="00CA4B89">
        <w:rPr>
          <w:rFonts w:ascii="EON Brix Sans" w:hAnsi="EON Brix Sans" w:cs="Arial"/>
        </w:rPr>
        <w:t>y</w:t>
      </w:r>
      <w:r w:rsidRPr="00EE6CA1">
        <w:rPr>
          <w:rFonts w:ascii="EON Brix Sans" w:hAnsi="EON Brix Sans" w:cs="Arial"/>
        </w:rPr>
        <w:t xml:space="preserve"> BHP i wykonawstwa </w:t>
      </w:r>
      <w:proofErr w:type="gramStart"/>
      <w:r w:rsidR="00915620">
        <w:rPr>
          <w:rFonts w:ascii="EON Brix Sans" w:hAnsi="EON Brix Sans" w:cs="Arial"/>
        </w:rPr>
        <w:t>E.ON</w:t>
      </w:r>
      <w:proofErr w:type="gramEnd"/>
      <w:r w:rsidR="00915620">
        <w:rPr>
          <w:rFonts w:ascii="EON Brix Sans" w:hAnsi="EON Brix Sans" w:cs="Arial"/>
        </w:rPr>
        <w:t xml:space="preserve"> Drive </w:t>
      </w:r>
      <w:proofErr w:type="spellStart"/>
      <w:r w:rsidR="00915620">
        <w:rPr>
          <w:rFonts w:ascii="EON Brix Sans" w:hAnsi="EON Brix Sans" w:cs="Arial"/>
        </w:rPr>
        <w:t>Infrastructure</w:t>
      </w:r>
      <w:proofErr w:type="spellEnd"/>
      <w:r w:rsidRPr="00EE6CA1">
        <w:rPr>
          <w:rFonts w:ascii="EON Brix Sans" w:hAnsi="EON Brix Sans" w:cs="Arial"/>
        </w:rPr>
        <w:t xml:space="preserve">, wdrażanych przez </w:t>
      </w:r>
      <w:r w:rsidR="00EE6CA1" w:rsidRPr="00EE6CA1">
        <w:rPr>
          <w:rFonts w:ascii="EON Brix Sans" w:hAnsi="EON Brix Sans" w:cs="Arial"/>
        </w:rPr>
        <w:t>Zamawiającego,</w:t>
      </w:r>
      <w:r w:rsidRPr="00EE6CA1">
        <w:rPr>
          <w:rFonts w:ascii="EON Brix Sans" w:hAnsi="EON Brix Sans" w:cs="Arial"/>
        </w:rPr>
        <w:t xml:space="preserve"> (dalej: „Standardy</w:t>
      </w:r>
      <w:r w:rsidR="00EE6CA1">
        <w:rPr>
          <w:rFonts w:ascii="EON Brix Sans" w:hAnsi="EON Brix Sans" w:cs="Arial"/>
        </w:rPr>
        <w:t xml:space="preserve"> </w:t>
      </w:r>
      <w:r w:rsidR="00F93C53" w:rsidRPr="00205499">
        <w:rPr>
          <w:rFonts w:ascii="EON Brix Sans" w:hAnsi="EON Brix Sans" w:cs="Arial"/>
        </w:rPr>
        <w:t>E</w:t>
      </w:r>
      <w:r w:rsidR="00DA7FBD" w:rsidRPr="00205499">
        <w:rPr>
          <w:rFonts w:ascii="EON Brix Sans" w:hAnsi="EON Brix Sans" w:cs="Arial"/>
        </w:rPr>
        <w:t>DRI</w:t>
      </w:r>
      <w:r w:rsidRPr="00EE6CA1">
        <w:rPr>
          <w:rFonts w:ascii="EON Brix Sans" w:hAnsi="EON Brix Sans" w:cs="Arial"/>
        </w:rPr>
        <w:t>”), w zakresie dotyczącym realizowanych prac budowlanych, montażowych i inżynieryjnych.</w:t>
      </w:r>
    </w:p>
    <w:p w14:paraId="2710B552" w14:textId="77777777" w:rsidR="002A33D6" w:rsidRDefault="002A33D6" w:rsidP="002A33D6">
      <w:pPr>
        <w:pStyle w:val="Akapitzlist"/>
        <w:numPr>
          <w:ilvl w:val="0"/>
          <w:numId w:val="37"/>
        </w:numPr>
        <w:spacing w:after="120" w:line="276" w:lineRule="auto"/>
        <w:jc w:val="both"/>
        <w:rPr>
          <w:rFonts w:ascii="EON Brix Sans" w:hAnsi="EON Brix Sans" w:cs="Arial"/>
        </w:rPr>
      </w:pPr>
      <w:r w:rsidRPr="004A3FF8">
        <w:rPr>
          <w:rFonts w:ascii="EON Brix Sans" w:hAnsi="EON Brix Sans" w:cs="Arial"/>
        </w:rPr>
        <w:t>W przypadku, gdy K</w:t>
      </w:r>
      <w:r>
        <w:rPr>
          <w:rFonts w:ascii="EON Brix Sans" w:hAnsi="EON Brix Sans" w:cs="Arial"/>
        </w:rPr>
        <w:t xml:space="preserve">sięga </w:t>
      </w:r>
      <w:r w:rsidRPr="004A3FF8">
        <w:rPr>
          <w:rFonts w:ascii="EON Brix Sans" w:hAnsi="EON Brix Sans" w:cs="Arial"/>
        </w:rPr>
        <w:t>S</w:t>
      </w:r>
      <w:r>
        <w:rPr>
          <w:rFonts w:ascii="EON Brix Sans" w:hAnsi="EON Brix Sans" w:cs="Arial"/>
        </w:rPr>
        <w:t xml:space="preserve">tandardów </w:t>
      </w:r>
      <w:r w:rsidRPr="004A3FF8">
        <w:rPr>
          <w:rFonts w:ascii="EON Brix Sans" w:hAnsi="EON Brix Sans" w:cs="Arial"/>
        </w:rPr>
        <w:t>E</w:t>
      </w:r>
      <w:r>
        <w:rPr>
          <w:rFonts w:ascii="EON Brix Sans" w:hAnsi="EON Brix Sans" w:cs="Arial"/>
        </w:rPr>
        <w:t>DRI</w:t>
      </w:r>
      <w:r w:rsidRPr="004A3FF8">
        <w:rPr>
          <w:rFonts w:ascii="EON Brix Sans" w:hAnsi="EON Brix Sans" w:cs="Arial"/>
        </w:rPr>
        <w:t xml:space="preserve"> została udostępniona Wykonawcom i załączona do Umowy, Wykonawca zobowiązuje się do jej przestrzegania oraz do respektowania jej kolejnych, zaktualizowanych wersji, w zakresie dotyczącym realizowanych prac budowlanych, montażowych i inżynieryjnych, bez potrzeby zawierania odrębnego aneksu do Umowy.</w:t>
      </w:r>
    </w:p>
    <w:p w14:paraId="46B5EAF8" w14:textId="0EC92F57" w:rsidR="002A33D6" w:rsidRPr="004A3FF8" w:rsidRDefault="002A33D6" w:rsidP="002A33D6">
      <w:pPr>
        <w:pStyle w:val="Akapitzlist"/>
        <w:numPr>
          <w:ilvl w:val="0"/>
          <w:numId w:val="37"/>
        </w:numPr>
        <w:spacing w:after="120" w:line="276" w:lineRule="auto"/>
        <w:jc w:val="both"/>
        <w:rPr>
          <w:rFonts w:ascii="EON Brix Sans" w:hAnsi="EON Brix Sans" w:cs="Arial"/>
        </w:rPr>
      </w:pPr>
      <w:r w:rsidRPr="004A3FF8">
        <w:rPr>
          <w:rFonts w:ascii="EON Brix Sans" w:hAnsi="EON Brix Sans" w:cs="Arial"/>
        </w:rPr>
        <w:t xml:space="preserve">Pojawienie się Księgi Standardów EDRI, jej wdrożenie lub aktualizacja nie stanowią </w:t>
      </w:r>
      <w:r>
        <w:rPr>
          <w:rFonts w:ascii="EON Brix Sans" w:hAnsi="EON Brix Sans" w:cs="Arial"/>
        </w:rPr>
        <w:t xml:space="preserve">podstawy do </w:t>
      </w:r>
      <w:r w:rsidRPr="004A3FF8">
        <w:rPr>
          <w:rFonts w:ascii="EON Brix Sans" w:hAnsi="EON Brix Sans" w:cs="Arial"/>
        </w:rPr>
        <w:t xml:space="preserve">zmiany Umowy </w:t>
      </w:r>
      <w:r>
        <w:rPr>
          <w:rFonts w:ascii="EON Brix Sans" w:hAnsi="EON Brix Sans" w:cs="Arial"/>
        </w:rPr>
        <w:t>oraz</w:t>
      </w:r>
      <w:r w:rsidRPr="004A3FF8">
        <w:rPr>
          <w:rFonts w:ascii="EON Brix Sans" w:hAnsi="EON Brix Sans" w:cs="Arial"/>
        </w:rPr>
        <w:t xml:space="preserve"> </w:t>
      </w:r>
      <w:r>
        <w:rPr>
          <w:rFonts w:ascii="EON Brix Sans" w:hAnsi="EON Brix Sans" w:cs="Arial"/>
        </w:rPr>
        <w:t xml:space="preserve">nie wymagają </w:t>
      </w:r>
      <w:r w:rsidRPr="004A3FF8">
        <w:rPr>
          <w:rFonts w:ascii="EON Brix Sans" w:hAnsi="EON Brix Sans" w:cs="Arial"/>
        </w:rPr>
        <w:t>zawarcia aneksu. Przekazanie Wykonawcy przez Zamawiającego treści K</w:t>
      </w:r>
      <w:r>
        <w:rPr>
          <w:rFonts w:ascii="EON Brix Sans" w:hAnsi="EON Brix Sans" w:cs="Arial"/>
        </w:rPr>
        <w:t xml:space="preserve">sięgi </w:t>
      </w:r>
      <w:r w:rsidRPr="004A3FF8">
        <w:rPr>
          <w:rFonts w:ascii="EON Brix Sans" w:hAnsi="EON Brix Sans" w:cs="Arial"/>
        </w:rPr>
        <w:t>lub jej zaktualizowanej wersji, w formie pisemnej lub elektronicznej, wywołuje skutek bezpośredni – obowiązek stosowania przez Wykonawcę postanowień K</w:t>
      </w:r>
      <w:r>
        <w:rPr>
          <w:rFonts w:ascii="EON Brix Sans" w:hAnsi="EON Brix Sans" w:cs="Arial"/>
        </w:rPr>
        <w:t>sięgi</w:t>
      </w:r>
      <w:r w:rsidRPr="004A3FF8">
        <w:rPr>
          <w:rFonts w:ascii="EON Brix Sans" w:hAnsi="EON Brix Sans" w:cs="Arial"/>
        </w:rPr>
        <w:t xml:space="preserve"> lub jej nowej wersji powstaje z dniem doręczenia Wykonawcy danej wersji dokumentu.</w:t>
      </w:r>
    </w:p>
    <w:p w14:paraId="3C1DFD96" w14:textId="77777777" w:rsidR="00615379" w:rsidRDefault="00615379" w:rsidP="00615379">
      <w:pPr>
        <w:pStyle w:val="Akapitzlist"/>
        <w:numPr>
          <w:ilvl w:val="0"/>
          <w:numId w:val="37"/>
        </w:numPr>
        <w:spacing w:after="120" w:line="276" w:lineRule="auto"/>
        <w:jc w:val="both"/>
        <w:rPr>
          <w:rFonts w:ascii="EON Brix Sans" w:hAnsi="EON Brix Sans" w:cs="Arial"/>
        </w:rPr>
      </w:pPr>
      <w:r w:rsidRPr="0031779C">
        <w:rPr>
          <w:rFonts w:ascii="EON Brix Sans" w:hAnsi="EON Brix Sans" w:cs="Arial"/>
        </w:rPr>
        <w:t>Do obowiązków Wykonawcy</w:t>
      </w:r>
      <w:r>
        <w:rPr>
          <w:rFonts w:ascii="EON Brix Sans" w:hAnsi="EON Brix Sans" w:cs="Arial"/>
        </w:rPr>
        <w:t xml:space="preserve"> oraz jego podwykonawców</w:t>
      </w:r>
      <w:r w:rsidRPr="0031779C">
        <w:rPr>
          <w:rFonts w:ascii="EON Brix Sans" w:hAnsi="EON Brix Sans" w:cs="Arial"/>
        </w:rPr>
        <w:t xml:space="preserve"> należy w szczególności:</w:t>
      </w:r>
    </w:p>
    <w:p w14:paraId="27C72B12" w14:textId="5F612DA6" w:rsidR="00615379" w:rsidRDefault="00656D87" w:rsidP="00615379">
      <w:pPr>
        <w:pStyle w:val="Akapitzlist"/>
        <w:numPr>
          <w:ilvl w:val="1"/>
          <w:numId w:val="37"/>
        </w:numPr>
        <w:spacing w:after="120" w:line="276" w:lineRule="auto"/>
        <w:jc w:val="both"/>
        <w:rPr>
          <w:rFonts w:ascii="EON Brix Sans" w:hAnsi="EON Brix Sans" w:cs="Arial"/>
        </w:rPr>
      </w:pPr>
      <w:r>
        <w:rPr>
          <w:rFonts w:ascii="EON Brix Sans" w:hAnsi="EON Brix Sans" w:cs="Arial"/>
        </w:rPr>
        <w:t>p</w:t>
      </w:r>
      <w:r w:rsidR="00615379">
        <w:rPr>
          <w:rFonts w:ascii="EON Brix Sans" w:hAnsi="EON Brix Sans" w:cs="Arial"/>
        </w:rPr>
        <w:t xml:space="preserve">rzestrzeganie Standardów </w:t>
      </w:r>
      <w:r w:rsidR="007E218E">
        <w:rPr>
          <w:rFonts w:ascii="EON Brix Sans" w:hAnsi="EON Brix Sans" w:cs="Arial"/>
        </w:rPr>
        <w:t>EDRI</w:t>
      </w:r>
      <w:r w:rsidR="00615379">
        <w:rPr>
          <w:rFonts w:ascii="EON Brix Sans" w:hAnsi="EON Brix Sans" w:cs="Arial"/>
        </w:rPr>
        <w:t>,</w:t>
      </w:r>
    </w:p>
    <w:p w14:paraId="287F5833" w14:textId="5285E65C" w:rsidR="006E6E0D" w:rsidRDefault="00656D87" w:rsidP="00615379">
      <w:pPr>
        <w:pStyle w:val="Akapitzlist"/>
        <w:numPr>
          <w:ilvl w:val="1"/>
          <w:numId w:val="37"/>
        </w:numPr>
        <w:spacing w:after="120" w:line="276" w:lineRule="auto"/>
        <w:jc w:val="both"/>
        <w:rPr>
          <w:rFonts w:ascii="EON Brix Sans" w:hAnsi="EON Brix Sans" w:cs="Arial"/>
        </w:rPr>
      </w:pPr>
      <w:r>
        <w:rPr>
          <w:rFonts w:ascii="EON Brix Sans" w:hAnsi="EON Brix Sans" w:cs="Arial"/>
        </w:rPr>
        <w:t>i</w:t>
      </w:r>
      <w:r w:rsidR="006E6E0D">
        <w:rPr>
          <w:rFonts w:ascii="EON Brix Sans" w:hAnsi="EON Brix Sans" w:cs="Arial"/>
        </w:rPr>
        <w:t xml:space="preserve">dentyfikacja potencjalnych </w:t>
      </w:r>
      <w:r w:rsidR="00BF187C">
        <w:rPr>
          <w:rFonts w:ascii="EON Brix Sans" w:hAnsi="EON Brix Sans" w:cs="Arial"/>
        </w:rPr>
        <w:t>zagrożeń związanych z wykonywanymi pracami</w:t>
      </w:r>
      <w:r w:rsidR="00873348">
        <w:rPr>
          <w:rFonts w:ascii="EON Brix Sans" w:hAnsi="EON Brix Sans" w:cs="Arial"/>
        </w:rPr>
        <w:t xml:space="preserve">, określenie </w:t>
      </w:r>
      <w:r w:rsidR="00E80D0B">
        <w:rPr>
          <w:rFonts w:ascii="EON Brix Sans" w:hAnsi="EON Brix Sans" w:cs="Arial"/>
        </w:rPr>
        <w:t xml:space="preserve">działań mających </w:t>
      </w:r>
      <w:r w:rsidR="007C0ED6">
        <w:rPr>
          <w:rFonts w:ascii="EON Brix Sans" w:hAnsi="EON Brix Sans" w:cs="Arial"/>
        </w:rPr>
        <w:t xml:space="preserve">na celu minimalizację ryzyka oraz wdrożenie </w:t>
      </w:r>
      <w:r w:rsidR="00D703DA">
        <w:rPr>
          <w:rFonts w:ascii="EON Brix Sans" w:hAnsi="EON Brix Sans" w:cs="Arial"/>
        </w:rPr>
        <w:t>procedur awaryjnych w przypadku wystąpienia wypadku lub sytuacji kryzysowej,</w:t>
      </w:r>
    </w:p>
    <w:p w14:paraId="6B78141E" w14:textId="5B4AC168" w:rsidR="00615379" w:rsidRDefault="00615379" w:rsidP="00615379">
      <w:pPr>
        <w:pStyle w:val="Akapitzlist"/>
        <w:numPr>
          <w:ilvl w:val="1"/>
          <w:numId w:val="37"/>
        </w:numPr>
        <w:spacing w:after="120" w:line="276" w:lineRule="auto"/>
        <w:jc w:val="both"/>
        <w:rPr>
          <w:rFonts w:ascii="EON Brix Sans" w:hAnsi="EON Brix Sans" w:cs="Arial"/>
        </w:rPr>
      </w:pPr>
      <w:r w:rsidRPr="0031779C">
        <w:rPr>
          <w:rFonts w:ascii="EON Brix Sans" w:hAnsi="EON Brix Sans" w:cs="Arial"/>
        </w:rPr>
        <w:t>zapewnienie prawidłowego oznakowania</w:t>
      </w:r>
      <w:r w:rsidR="00563D87">
        <w:rPr>
          <w:rFonts w:ascii="EON Brix Sans" w:hAnsi="EON Brix Sans" w:cs="Arial"/>
        </w:rPr>
        <w:t xml:space="preserve"> i zabezpieczenia</w:t>
      </w:r>
      <w:r w:rsidRPr="0031779C">
        <w:rPr>
          <w:rFonts w:ascii="EON Brix Sans" w:hAnsi="EON Brix Sans" w:cs="Arial"/>
        </w:rPr>
        <w:t xml:space="preserve"> terenu budowy, montażu lub innej strefy prac,</w:t>
      </w:r>
    </w:p>
    <w:p w14:paraId="75188562" w14:textId="4DE0A3BA" w:rsidR="00615379" w:rsidRDefault="00615379" w:rsidP="00615379">
      <w:pPr>
        <w:pStyle w:val="Akapitzlist"/>
        <w:numPr>
          <w:ilvl w:val="1"/>
          <w:numId w:val="37"/>
        </w:numPr>
        <w:spacing w:after="120" w:line="276" w:lineRule="auto"/>
        <w:jc w:val="both"/>
        <w:rPr>
          <w:rFonts w:ascii="EON Brix Sans" w:hAnsi="EON Brix Sans" w:cs="Arial"/>
        </w:rPr>
      </w:pPr>
      <w:r w:rsidRPr="0031779C">
        <w:rPr>
          <w:rFonts w:ascii="EON Brix Sans" w:hAnsi="EON Brix Sans" w:cs="Arial"/>
        </w:rPr>
        <w:t xml:space="preserve">wyposażenie pracowników w środki ochrony indywidualnej zgodnie z </w:t>
      </w:r>
      <w:r w:rsidR="00780E14">
        <w:rPr>
          <w:rFonts w:ascii="EON Brix Sans" w:hAnsi="EON Brix Sans" w:cs="Arial"/>
        </w:rPr>
        <w:t xml:space="preserve">wymogami obowiązującego prawa oraz </w:t>
      </w:r>
      <w:r w:rsidRPr="00D05969">
        <w:rPr>
          <w:rFonts w:ascii="EON Brix Sans" w:hAnsi="EON Brix Sans" w:cs="Arial"/>
        </w:rPr>
        <w:t>wymaganiami Standardów E</w:t>
      </w:r>
      <w:r w:rsidR="007E218E">
        <w:rPr>
          <w:rFonts w:ascii="EON Brix Sans" w:hAnsi="EON Brix Sans" w:cs="Arial"/>
        </w:rPr>
        <w:t>DRI</w:t>
      </w:r>
    </w:p>
    <w:p w14:paraId="18C416A6" w14:textId="77777777" w:rsidR="00615379" w:rsidRDefault="00615379" w:rsidP="00615379">
      <w:pPr>
        <w:pStyle w:val="Akapitzlist"/>
        <w:numPr>
          <w:ilvl w:val="1"/>
          <w:numId w:val="37"/>
        </w:numPr>
        <w:spacing w:after="120" w:line="276" w:lineRule="auto"/>
        <w:jc w:val="both"/>
        <w:rPr>
          <w:rFonts w:ascii="EON Brix Sans" w:hAnsi="EON Brix Sans" w:cs="Arial"/>
        </w:rPr>
      </w:pPr>
      <w:r w:rsidRPr="0031779C">
        <w:rPr>
          <w:rFonts w:ascii="EON Brix Sans" w:hAnsi="EON Brix Sans" w:cs="Arial"/>
        </w:rPr>
        <w:t>dopuszczenie do pracy przy instalacjach pod napięciem wyłącznie osób posiadających aktualne i odpowiednie kwalifikacje oraz uprawnienia,</w:t>
      </w:r>
    </w:p>
    <w:p w14:paraId="3832FC97" w14:textId="605FF5F1" w:rsidR="003831FB" w:rsidRDefault="00615379">
      <w:pPr>
        <w:pStyle w:val="Akapitzlist"/>
        <w:numPr>
          <w:ilvl w:val="1"/>
          <w:numId w:val="37"/>
        </w:numPr>
        <w:spacing w:after="120" w:line="276" w:lineRule="auto"/>
        <w:jc w:val="both"/>
        <w:rPr>
          <w:rFonts w:ascii="EON Brix Sans" w:hAnsi="EON Brix Sans" w:cs="Arial"/>
        </w:rPr>
      </w:pPr>
      <w:r w:rsidRPr="0031779C">
        <w:rPr>
          <w:rFonts w:ascii="EON Brix Sans" w:hAnsi="EON Brix Sans" w:cs="Arial"/>
        </w:rPr>
        <w:t>prowadzenie działań prewencyjnych oraz szkoleniowych w zakresie zapobiegania wypadkom</w:t>
      </w:r>
      <w:r w:rsidR="00D64860">
        <w:rPr>
          <w:rFonts w:ascii="EON Brix Sans" w:hAnsi="EON Brix Sans" w:cs="Arial"/>
        </w:rPr>
        <w:t>, czyli każdemu nieplanowanemu</w:t>
      </w:r>
      <w:r w:rsidR="003831FB">
        <w:rPr>
          <w:rFonts w:ascii="EON Brix Sans" w:hAnsi="EON Brix Sans" w:cs="Arial"/>
        </w:rPr>
        <w:t>,</w:t>
      </w:r>
      <w:r w:rsidR="00D64860">
        <w:rPr>
          <w:rFonts w:ascii="EON Brix Sans" w:hAnsi="EON Brix Sans" w:cs="Arial"/>
        </w:rPr>
        <w:t xml:space="preserve"> </w:t>
      </w:r>
      <w:r w:rsidR="003831FB">
        <w:rPr>
          <w:rFonts w:ascii="EON Brix Sans" w:hAnsi="EON Brix Sans" w:cs="Arial"/>
        </w:rPr>
        <w:t>niepożądanemu</w:t>
      </w:r>
      <w:r w:rsidR="00D64860">
        <w:rPr>
          <w:rFonts w:ascii="EON Brix Sans" w:hAnsi="EON Brix Sans" w:cs="Arial"/>
        </w:rPr>
        <w:t xml:space="preserve"> </w:t>
      </w:r>
      <w:r w:rsidR="003831FB">
        <w:rPr>
          <w:rFonts w:ascii="EON Brix Sans" w:hAnsi="EON Brix Sans" w:cs="Arial"/>
        </w:rPr>
        <w:t>zdarzeniu (lub łańcuchowi zdarzeń), które sk</w:t>
      </w:r>
      <w:r w:rsidR="001358EE">
        <w:rPr>
          <w:rFonts w:ascii="EON Brix Sans" w:hAnsi="EON Brix Sans" w:cs="Arial"/>
        </w:rPr>
        <w:t>utkuje urazem, chorobą, szkodą dla środowisku</w:t>
      </w:r>
      <w:r w:rsidR="006421EF">
        <w:rPr>
          <w:rFonts w:ascii="EON Brix Sans" w:hAnsi="EON Brix Sans" w:cs="Arial"/>
        </w:rPr>
        <w:t xml:space="preserve">, szkodą lub stratą </w:t>
      </w:r>
      <w:r w:rsidR="00166847">
        <w:rPr>
          <w:rFonts w:ascii="EON Brix Sans" w:hAnsi="EON Brix Sans" w:cs="Arial"/>
        </w:rPr>
        <w:t xml:space="preserve">(w </w:t>
      </w:r>
      <w:r w:rsidR="00A14585">
        <w:rPr>
          <w:rFonts w:ascii="EON Brix Sans" w:hAnsi="EON Brix Sans" w:cs="Arial"/>
        </w:rPr>
        <w:t xml:space="preserve">obszarze zdrowia, bezpieczeństwa i środowiska) </w:t>
      </w:r>
      <w:r w:rsidRPr="00D05969">
        <w:rPr>
          <w:rFonts w:ascii="EON Brix Sans" w:hAnsi="EON Brix Sans" w:cs="Arial"/>
        </w:rPr>
        <w:t xml:space="preserve"> </w:t>
      </w:r>
    </w:p>
    <w:p w14:paraId="46210F26" w14:textId="0F2417F4" w:rsidR="00E96BE5" w:rsidRDefault="006421EF">
      <w:pPr>
        <w:pStyle w:val="Akapitzlist"/>
        <w:numPr>
          <w:ilvl w:val="1"/>
          <w:numId w:val="37"/>
        </w:numPr>
        <w:spacing w:after="120" w:line="276" w:lineRule="auto"/>
        <w:jc w:val="both"/>
        <w:rPr>
          <w:rFonts w:ascii="EON Brix Sans" w:hAnsi="EON Brix Sans" w:cs="Arial"/>
        </w:rPr>
      </w:pPr>
      <w:r w:rsidRPr="00BA3152">
        <w:rPr>
          <w:rFonts w:ascii="EON Brix Sans" w:hAnsi="EON Brix Sans" w:cs="Arial"/>
        </w:rPr>
        <w:t xml:space="preserve">prowadzenie działań prewencyjnych oraz szkoleniowych w zakresie zapobiegania </w:t>
      </w:r>
      <w:r w:rsidR="003668C6">
        <w:rPr>
          <w:rFonts w:ascii="EON Brix Sans" w:hAnsi="EON Brix Sans" w:cs="Arial"/>
        </w:rPr>
        <w:t>zdarze</w:t>
      </w:r>
      <w:r>
        <w:rPr>
          <w:rFonts w:ascii="EON Brix Sans" w:hAnsi="EON Brix Sans" w:cs="Arial"/>
        </w:rPr>
        <w:t>niom</w:t>
      </w:r>
      <w:r w:rsidR="003668C6">
        <w:rPr>
          <w:rFonts w:ascii="EON Brix Sans" w:hAnsi="EON Brix Sans" w:cs="Arial"/>
        </w:rPr>
        <w:t xml:space="preserve"> potencjalnie wypadkowy</w:t>
      </w:r>
      <w:r>
        <w:rPr>
          <w:rFonts w:ascii="EON Brix Sans" w:hAnsi="EON Brix Sans" w:cs="Arial"/>
        </w:rPr>
        <w:t>m</w:t>
      </w:r>
      <w:r w:rsidR="00806C61">
        <w:rPr>
          <w:rFonts w:ascii="EON Brix Sans" w:hAnsi="EON Brix Sans" w:cs="Arial"/>
        </w:rPr>
        <w:t>, które</w:t>
      </w:r>
      <w:r w:rsidR="00CF660B">
        <w:rPr>
          <w:rFonts w:ascii="EON Brix Sans" w:hAnsi="EON Brix Sans" w:cs="Arial"/>
        </w:rPr>
        <w:t xml:space="preserve"> nie spowodowały obrażeń, uszkodzeń ani innych strat</w:t>
      </w:r>
      <w:r w:rsidR="000C718D">
        <w:rPr>
          <w:rFonts w:ascii="EON Brix Sans" w:hAnsi="EON Brix Sans" w:cs="Arial"/>
        </w:rPr>
        <w:t xml:space="preserve">, ale </w:t>
      </w:r>
      <w:r w:rsidR="00B77DBA">
        <w:rPr>
          <w:rFonts w:ascii="EON Brix Sans" w:hAnsi="EON Brix Sans" w:cs="Arial"/>
        </w:rPr>
        <w:t>mog</w:t>
      </w:r>
      <w:r w:rsidR="00F51B1D">
        <w:rPr>
          <w:rFonts w:ascii="EON Brix Sans" w:hAnsi="EON Brix Sans" w:cs="Arial"/>
        </w:rPr>
        <w:t xml:space="preserve">ły </w:t>
      </w:r>
      <w:r w:rsidR="005F0DBE">
        <w:rPr>
          <w:rFonts w:ascii="EON Brix Sans" w:hAnsi="EON Brix Sans" w:cs="Arial"/>
        </w:rPr>
        <w:t>do tego doprowadzić,</w:t>
      </w:r>
      <w:r w:rsidR="000F76A7">
        <w:rPr>
          <w:rFonts w:ascii="EON Brix Sans" w:hAnsi="EON Brix Sans" w:cs="Arial"/>
        </w:rPr>
        <w:t xml:space="preserve"> zgodnie z Polską Normą PN-N-18001:2004, </w:t>
      </w:r>
      <w:r w:rsidR="00615379" w:rsidRPr="00D05969">
        <w:rPr>
          <w:rFonts w:ascii="EON Brix Sans" w:hAnsi="EON Brix Sans" w:cs="Arial"/>
        </w:rPr>
        <w:t xml:space="preserve">tzw. </w:t>
      </w:r>
      <w:proofErr w:type="spellStart"/>
      <w:r w:rsidR="00615379" w:rsidRPr="00D05969">
        <w:rPr>
          <w:rFonts w:ascii="EON Brix Sans" w:hAnsi="EON Brix Sans" w:cs="Arial"/>
        </w:rPr>
        <w:t>near</w:t>
      </w:r>
      <w:proofErr w:type="spellEnd"/>
      <w:r w:rsidR="00615379" w:rsidRPr="00D05969">
        <w:rPr>
          <w:rFonts w:ascii="EON Brix Sans" w:hAnsi="EON Brix Sans" w:cs="Arial"/>
        </w:rPr>
        <w:t xml:space="preserve">-miss </w:t>
      </w:r>
      <w:proofErr w:type="spellStart"/>
      <w:r w:rsidR="00615379" w:rsidRPr="00D05969">
        <w:rPr>
          <w:rFonts w:ascii="EON Brix Sans" w:hAnsi="EON Brix Sans" w:cs="Arial"/>
        </w:rPr>
        <w:t>events</w:t>
      </w:r>
      <w:proofErr w:type="spellEnd"/>
      <w:r w:rsidR="00E96BE5">
        <w:rPr>
          <w:rFonts w:ascii="EON Brix Sans" w:hAnsi="EON Brix Sans" w:cs="Arial"/>
        </w:rPr>
        <w:t>,</w:t>
      </w:r>
      <w:r w:rsidR="0084048C">
        <w:rPr>
          <w:rFonts w:ascii="EON Brix Sans" w:hAnsi="EON Brix Sans" w:cs="Arial"/>
        </w:rPr>
        <w:t xml:space="preserve"> </w:t>
      </w:r>
      <w:r w:rsidR="009976AC">
        <w:rPr>
          <w:rFonts w:ascii="EON Brix Sans" w:hAnsi="EON Brix Sans" w:cs="Arial"/>
        </w:rPr>
        <w:t xml:space="preserve">i </w:t>
      </w:r>
      <w:r w:rsidR="001C6C34">
        <w:rPr>
          <w:rFonts w:ascii="EON Brix Sans" w:hAnsi="EON Brix Sans" w:cs="Arial"/>
        </w:rPr>
        <w:t>poprawy bezpieczeństwa podczas realizacji prac,</w:t>
      </w:r>
    </w:p>
    <w:p w14:paraId="1DB88F5A" w14:textId="36E25C29" w:rsidR="00615379" w:rsidRPr="00D05969" w:rsidRDefault="00656D87" w:rsidP="0031779C">
      <w:pPr>
        <w:pStyle w:val="Akapitzlist"/>
        <w:numPr>
          <w:ilvl w:val="1"/>
          <w:numId w:val="37"/>
        </w:numPr>
        <w:spacing w:after="120" w:line="276" w:lineRule="auto"/>
        <w:jc w:val="both"/>
        <w:rPr>
          <w:rFonts w:ascii="EON Brix Sans" w:hAnsi="EON Brix Sans" w:cs="Arial"/>
        </w:rPr>
      </w:pPr>
      <w:r>
        <w:rPr>
          <w:rFonts w:ascii="EON Brix Sans" w:hAnsi="EON Brix Sans" w:cs="Arial"/>
        </w:rPr>
        <w:t>p</w:t>
      </w:r>
      <w:r w:rsidR="00E96BE5">
        <w:rPr>
          <w:rFonts w:ascii="EON Brix Sans" w:hAnsi="EON Brix Sans" w:cs="Arial"/>
        </w:rPr>
        <w:t xml:space="preserve">rowadzenia regularnych inspekcji i kontroli </w:t>
      </w:r>
      <w:r w:rsidR="00D33B1D">
        <w:rPr>
          <w:rFonts w:ascii="EON Brix Sans" w:hAnsi="EON Brix Sans" w:cs="Arial"/>
        </w:rPr>
        <w:t xml:space="preserve">stanu bezpieczeństwa w </w:t>
      </w:r>
      <w:r w:rsidR="006E6E0D">
        <w:rPr>
          <w:rFonts w:ascii="EON Brix Sans" w:hAnsi="EON Brix Sans" w:cs="Arial"/>
        </w:rPr>
        <w:t>strefie</w:t>
      </w:r>
      <w:r w:rsidR="00D33B1D">
        <w:rPr>
          <w:rFonts w:ascii="EON Brix Sans" w:hAnsi="EON Brix Sans" w:cs="Arial"/>
        </w:rPr>
        <w:t xml:space="preserve"> prowadzenia prac</w:t>
      </w:r>
      <w:r w:rsidR="006E6E0D">
        <w:rPr>
          <w:rFonts w:ascii="EON Brix Sans" w:hAnsi="EON Brix Sans" w:cs="Arial"/>
        </w:rPr>
        <w:t>.</w:t>
      </w:r>
      <w:r w:rsidR="00F8140C">
        <w:rPr>
          <w:rFonts w:ascii="EON Brix Sans" w:hAnsi="EON Brix Sans" w:cs="Arial"/>
        </w:rPr>
        <w:t xml:space="preserve">, strefie magazynowania </w:t>
      </w:r>
      <w:r w:rsidR="001E7D08">
        <w:rPr>
          <w:rFonts w:ascii="EON Brix Sans" w:hAnsi="EON Brix Sans" w:cs="Arial"/>
        </w:rPr>
        <w:t xml:space="preserve">Stacji Ładowania </w:t>
      </w:r>
      <w:r w:rsidR="00940DEB">
        <w:rPr>
          <w:rFonts w:ascii="EON Brix Sans" w:hAnsi="EON Brix Sans" w:cs="Arial"/>
        </w:rPr>
        <w:t>i narzędzi niezbędnych do realizacji prac</w:t>
      </w:r>
      <w:r w:rsidR="00F8140C">
        <w:rPr>
          <w:rFonts w:ascii="EON Brix Sans" w:hAnsi="EON Brix Sans" w:cs="Arial"/>
        </w:rPr>
        <w:t xml:space="preserve"> oraz</w:t>
      </w:r>
      <w:r w:rsidR="00940DEB">
        <w:rPr>
          <w:rFonts w:ascii="EON Brix Sans" w:hAnsi="EON Brix Sans" w:cs="Arial"/>
        </w:rPr>
        <w:t xml:space="preserve"> podczas ich transportu </w:t>
      </w:r>
      <w:r w:rsidR="00110EE7">
        <w:rPr>
          <w:rFonts w:ascii="EON Brix Sans" w:hAnsi="EON Brix Sans" w:cs="Arial"/>
        </w:rPr>
        <w:t>na miejsce prowadzenia prac</w:t>
      </w:r>
    </w:p>
    <w:p w14:paraId="22CEB714" w14:textId="29529EDC" w:rsidR="00615379" w:rsidRDefault="00615379" w:rsidP="00615379">
      <w:pPr>
        <w:pStyle w:val="Akapitzlist"/>
        <w:numPr>
          <w:ilvl w:val="0"/>
          <w:numId w:val="37"/>
        </w:numPr>
        <w:spacing w:after="120" w:line="276" w:lineRule="auto"/>
        <w:jc w:val="both"/>
        <w:rPr>
          <w:rFonts w:ascii="EON Brix Sans" w:hAnsi="EON Brix Sans" w:cs="Arial"/>
        </w:rPr>
      </w:pPr>
      <w:r w:rsidRPr="00D05969">
        <w:rPr>
          <w:rFonts w:ascii="EON Brix Sans" w:hAnsi="EON Brix Sans" w:cs="Arial"/>
        </w:rPr>
        <w:t>Zamawiający ma prawo do przeprowadzania, samodzielnie lub za pośrednictwem podmiotów trzecich, niezapowiedzianych inspekcji na terenie budowy, w celu weryfikacji przestrzegania Standardów E</w:t>
      </w:r>
      <w:r w:rsidR="007E218E">
        <w:rPr>
          <w:rFonts w:ascii="EON Brix Sans" w:hAnsi="EON Brix Sans" w:cs="Arial"/>
        </w:rPr>
        <w:t>DRI</w:t>
      </w:r>
      <w:r w:rsidRPr="0031779C">
        <w:rPr>
          <w:rFonts w:ascii="EON Brix Sans" w:hAnsi="EON Brix Sans" w:cs="Arial"/>
        </w:rPr>
        <w:t xml:space="preserve"> oraz przepisów BHP.</w:t>
      </w:r>
    </w:p>
    <w:p w14:paraId="4F12C3B8" w14:textId="2E0AFD28" w:rsidR="00615379" w:rsidRDefault="00615379" w:rsidP="00615379">
      <w:pPr>
        <w:pStyle w:val="Akapitzlist"/>
        <w:numPr>
          <w:ilvl w:val="0"/>
          <w:numId w:val="37"/>
        </w:numPr>
        <w:spacing w:after="120" w:line="276" w:lineRule="auto"/>
        <w:jc w:val="both"/>
        <w:rPr>
          <w:rFonts w:ascii="EON Brix Sans" w:hAnsi="EON Brix Sans" w:cs="Arial"/>
        </w:rPr>
      </w:pPr>
      <w:r w:rsidRPr="0031779C">
        <w:rPr>
          <w:rFonts w:ascii="EON Brix Sans" w:hAnsi="EON Brix Sans" w:cs="Arial"/>
        </w:rPr>
        <w:t>W przypadku stwierdzenia naruszeń Standardów E</w:t>
      </w:r>
      <w:r w:rsidR="005D64AD">
        <w:rPr>
          <w:rFonts w:ascii="EON Brix Sans" w:hAnsi="EON Brix Sans" w:cs="Arial"/>
        </w:rPr>
        <w:t>DRI</w:t>
      </w:r>
      <w:r w:rsidRPr="0031779C">
        <w:rPr>
          <w:rFonts w:ascii="EON Brix Sans" w:hAnsi="EON Brix Sans" w:cs="Arial"/>
        </w:rPr>
        <w:t xml:space="preserve"> lub przepisów BHP, Zamawiający może zażądać natychmiastowego usunięcia uchybień oraz – w przypadku poważnych lub powtarzających się naruszeń – wstrzymać prace do czasu przywrócenia zgodności z wymaganiami</w:t>
      </w:r>
      <w:r w:rsidR="005E4A23">
        <w:rPr>
          <w:rFonts w:ascii="EON Brix Sans" w:hAnsi="EON Brix Sans" w:cs="Arial"/>
        </w:rPr>
        <w:t>.</w:t>
      </w:r>
    </w:p>
    <w:p w14:paraId="18499D30" w14:textId="50A16C0F" w:rsidR="00615379" w:rsidRDefault="00615379" w:rsidP="00615379">
      <w:pPr>
        <w:pStyle w:val="Akapitzlist"/>
        <w:numPr>
          <w:ilvl w:val="0"/>
          <w:numId w:val="37"/>
        </w:numPr>
        <w:spacing w:after="120" w:line="276" w:lineRule="auto"/>
        <w:jc w:val="both"/>
        <w:rPr>
          <w:rFonts w:ascii="EON Brix Sans" w:hAnsi="EON Brix Sans" w:cs="Arial"/>
        </w:rPr>
      </w:pPr>
      <w:r w:rsidRPr="0031779C">
        <w:rPr>
          <w:rFonts w:ascii="EON Brix Sans" w:hAnsi="EON Brix Sans" w:cs="Arial"/>
        </w:rPr>
        <w:t xml:space="preserve">Wstrzymanie prac z przyczyn określonych w ust. </w:t>
      </w:r>
      <w:r w:rsidR="002A33D6">
        <w:rPr>
          <w:rFonts w:ascii="EON Brix Sans" w:hAnsi="EON Brix Sans" w:cs="Arial"/>
        </w:rPr>
        <w:t xml:space="preserve">7 </w:t>
      </w:r>
      <w:r w:rsidRPr="0031779C">
        <w:rPr>
          <w:rFonts w:ascii="EON Brix Sans" w:hAnsi="EON Brix Sans" w:cs="Arial"/>
        </w:rPr>
        <w:t>nie rodzi po stronie Wykonawcy żadnych roszczeń odszkodowawczych ani roszczeń o przedłużenie terminu realizacji.</w:t>
      </w:r>
    </w:p>
    <w:p w14:paraId="2DE321D1" w14:textId="3A46B5D3" w:rsidR="005E4A23" w:rsidRPr="00B0247A" w:rsidRDefault="00774538" w:rsidP="00B0247A">
      <w:pPr>
        <w:pStyle w:val="Akapitzlist"/>
        <w:numPr>
          <w:ilvl w:val="0"/>
          <w:numId w:val="37"/>
        </w:numPr>
        <w:spacing w:after="120" w:line="276" w:lineRule="auto"/>
        <w:jc w:val="both"/>
        <w:rPr>
          <w:rFonts w:ascii="EON Brix Sans" w:hAnsi="EON Brix Sans" w:cs="Arial"/>
        </w:rPr>
      </w:pPr>
      <w:r w:rsidRPr="00774538">
        <w:rPr>
          <w:rFonts w:ascii="EON Brix Sans" w:hAnsi="EON Brix Sans" w:cs="Arial"/>
        </w:rPr>
        <w:lastRenderedPageBreak/>
        <w:t xml:space="preserve">W przypadku wystąpienia zdarzenia wypadkowego podczas realizacji prac wynikających z niniejszej </w:t>
      </w:r>
      <w:r w:rsidR="00064F60">
        <w:rPr>
          <w:rFonts w:ascii="EON Brix Sans" w:hAnsi="EON Brix Sans" w:cs="Arial"/>
        </w:rPr>
        <w:t>U</w:t>
      </w:r>
      <w:r w:rsidRPr="00774538">
        <w:rPr>
          <w:rFonts w:ascii="EON Brix Sans" w:hAnsi="EON Brix Sans" w:cs="Arial"/>
        </w:rPr>
        <w:t>mowy, Wykonawca zobowiązany jest do bezzwłocznego poinformowania Zamawiającego o zaistniałym zdarzeniu. Informacja powinna zawierać szczegółowy opis zdarzenia, jego przyczyny oraz podjęte działania mające na celu zminimalizowanie skutków wypadku</w:t>
      </w:r>
      <w:r w:rsidR="004E4630">
        <w:rPr>
          <w:rFonts w:ascii="EON Brix Sans" w:hAnsi="EON Brix Sans" w:cs="Arial"/>
        </w:rPr>
        <w:t xml:space="preserve">. Raport </w:t>
      </w:r>
      <w:r w:rsidR="00876FC8">
        <w:rPr>
          <w:rFonts w:ascii="EON Brix Sans" w:hAnsi="EON Brix Sans" w:cs="Arial"/>
        </w:rPr>
        <w:t>powinien zostać przekazany Zamawiającemu</w:t>
      </w:r>
      <w:r w:rsidR="00D8761D">
        <w:rPr>
          <w:rFonts w:ascii="EON Brix Sans" w:hAnsi="EON Brix Sans" w:cs="Arial"/>
        </w:rPr>
        <w:t xml:space="preserve"> </w:t>
      </w:r>
      <w:r w:rsidR="00613DD1">
        <w:rPr>
          <w:rFonts w:ascii="EON Brix Sans" w:hAnsi="EON Brix Sans" w:cs="Arial"/>
        </w:rPr>
        <w:t>w terminie do 24 godzin</w:t>
      </w:r>
      <w:r w:rsidR="00876FC8">
        <w:rPr>
          <w:rFonts w:ascii="EON Brix Sans" w:hAnsi="EON Brix Sans" w:cs="Arial"/>
        </w:rPr>
        <w:t xml:space="preserve"> na adres skrzynki elektronicznej</w:t>
      </w:r>
      <w:r w:rsidR="0078234A">
        <w:rPr>
          <w:rFonts w:ascii="EON Brix Sans" w:hAnsi="EON Brix Sans" w:cs="Arial"/>
        </w:rPr>
        <w:t>:</w:t>
      </w:r>
      <w:r>
        <w:rPr>
          <w:rFonts w:ascii="EON Brix Sans" w:hAnsi="EON Brix Sans" w:cs="Arial"/>
        </w:rPr>
        <w:t xml:space="preserve"> </w:t>
      </w:r>
      <w:r w:rsidR="004E4630" w:rsidRPr="00B0247A">
        <w:rPr>
          <w:rFonts w:ascii="EON Brix Sans" w:hAnsi="EON Brix Sans" w:cs="Arial"/>
        </w:rPr>
        <w:t>firstaid.pl@edri.com</w:t>
      </w:r>
      <w:r w:rsidR="008B1E84">
        <w:rPr>
          <w:rFonts w:ascii="EON Brix Sans" w:hAnsi="EON Brix Sans" w:cs="Arial"/>
        </w:rPr>
        <w:t xml:space="preserve">. W przypadku </w:t>
      </w:r>
      <w:r w:rsidR="00FA5E4D">
        <w:rPr>
          <w:rFonts w:ascii="EON Brix Sans" w:hAnsi="EON Brix Sans" w:cs="Arial"/>
        </w:rPr>
        <w:t>uzyskania informacji o wystąpieniu zdarzenia wypadkowego, Zamawiający ma prawo wstrzy</w:t>
      </w:r>
      <w:r w:rsidR="00F56D4A">
        <w:rPr>
          <w:rFonts w:ascii="EON Brix Sans" w:hAnsi="EON Brix Sans" w:cs="Arial"/>
        </w:rPr>
        <w:t xml:space="preserve">mać prace do czasu </w:t>
      </w:r>
      <w:r w:rsidR="00CE6836">
        <w:rPr>
          <w:rFonts w:ascii="EON Brix Sans" w:hAnsi="EON Brix Sans" w:cs="Arial"/>
        </w:rPr>
        <w:t>przeprowadzenia dochodzenia</w:t>
      </w:r>
      <w:r w:rsidR="00031112">
        <w:rPr>
          <w:rFonts w:ascii="EON Brix Sans" w:hAnsi="EON Brix Sans" w:cs="Arial"/>
        </w:rPr>
        <w:t xml:space="preserve"> i sporządzenia dokumentacji</w:t>
      </w:r>
      <w:r w:rsidR="006B1795">
        <w:rPr>
          <w:rFonts w:ascii="EON Brix Sans" w:hAnsi="EON Brix Sans" w:cs="Arial"/>
        </w:rPr>
        <w:t xml:space="preserve">, oceny bieżącej sytuacji i </w:t>
      </w:r>
      <w:r w:rsidR="00C56A2B">
        <w:rPr>
          <w:rFonts w:ascii="EON Brix Sans" w:hAnsi="EON Brix Sans" w:cs="Arial"/>
        </w:rPr>
        <w:t>uzyskania od Wykonawcy informacji o zastosowanych środkach naprawczych.</w:t>
      </w:r>
    </w:p>
    <w:p w14:paraId="052BB276" w14:textId="77777777" w:rsidR="00615379" w:rsidRDefault="00615379" w:rsidP="00615379">
      <w:pPr>
        <w:pStyle w:val="Akapitzlist"/>
        <w:numPr>
          <w:ilvl w:val="0"/>
          <w:numId w:val="37"/>
        </w:numPr>
        <w:spacing w:after="120" w:line="276" w:lineRule="auto"/>
        <w:jc w:val="both"/>
        <w:rPr>
          <w:rFonts w:ascii="EON Brix Sans" w:hAnsi="EON Brix Sans" w:cs="Arial"/>
        </w:rPr>
      </w:pPr>
      <w:r w:rsidRPr="0031779C">
        <w:rPr>
          <w:rFonts w:ascii="EON Brix Sans" w:hAnsi="EON Brix Sans" w:cs="Arial"/>
        </w:rPr>
        <w:t>Wykonawca oraz jego podwykonawcy zobowiązani są do bieżącego dokumentowania i raportowania wszystkich zdarzeń typu „</w:t>
      </w:r>
      <w:proofErr w:type="spellStart"/>
      <w:r w:rsidRPr="0031779C">
        <w:rPr>
          <w:rFonts w:ascii="EON Brix Sans" w:hAnsi="EON Brix Sans" w:cs="Arial"/>
        </w:rPr>
        <w:t>near</w:t>
      </w:r>
      <w:proofErr w:type="spellEnd"/>
      <w:r w:rsidRPr="0031779C">
        <w:rPr>
          <w:rFonts w:ascii="EON Brix Sans" w:hAnsi="EON Brix Sans" w:cs="Arial"/>
        </w:rPr>
        <w:t>-miss” – tj. potencjalnie niebezpiecznych sytuacji, które nie zakończyły się wypadkiem, lecz naruszyły standardy BHP.</w:t>
      </w:r>
    </w:p>
    <w:p w14:paraId="712B0D3F" w14:textId="76F05872" w:rsidR="00615379" w:rsidRPr="00B0247A" w:rsidRDefault="00615379" w:rsidP="00615379">
      <w:pPr>
        <w:pStyle w:val="Akapitzlist"/>
        <w:numPr>
          <w:ilvl w:val="0"/>
          <w:numId w:val="37"/>
        </w:numPr>
        <w:spacing w:after="120" w:line="276" w:lineRule="auto"/>
        <w:jc w:val="both"/>
        <w:rPr>
          <w:rFonts w:ascii="EON Brix Sans" w:hAnsi="EON Brix Sans" w:cs="Arial"/>
        </w:rPr>
      </w:pPr>
      <w:r w:rsidRPr="00B0247A">
        <w:rPr>
          <w:rFonts w:ascii="EON Brix Sans" w:hAnsi="EON Brix Sans" w:cs="Arial"/>
        </w:rPr>
        <w:t xml:space="preserve">Raporty </w:t>
      </w:r>
      <w:proofErr w:type="spellStart"/>
      <w:r w:rsidRPr="00B0247A">
        <w:rPr>
          <w:rFonts w:ascii="EON Brix Sans" w:hAnsi="EON Brix Sans" w:cs="Arial"/>
        </w:rPr>
        <w:t>near</w:t>
      </w:r>
      <w:proofErr w:type="spellEnd"/>
      <w:r w:rsidRPr="00B0247A">
        <w:rPr>
          <w:rFonts w:ascii="EON Brix Sans" w:hAnsi="EON Brix Sans" w:cs="Arial"/>
        </w:rPr>
        <w:t xml:space="preserve">-miss powinny być przekazywane </w:t>
      </w:r>
      <w:r w:rsidR="00901A3E" w:rsidRPr="00B0247A">
        <w:rPr>
          <w:rFonts w:ascii="EON Brix Sans" w:hAnsi="EON Brix Sans" w:cs="Arial"/>
        </w:rPr>
        <w:t>w formie elektronicznej</w:t>
      </w:r>
      <w:r w:rsidR="00AC2A98" w:rsidRPr="00B0247A">
        <w:rPr>
          <w:rFonts w:ascii="EON Brix Sans" w:hAnsi="EON Brix Sans" w:cs="Arial"/>
        </w:rPr>
        <w:t xml:space="preserve"> (zgodnie z danymi kontaktowymi określonymi w §</w:t>
      </w:r>
      <w:r w:rsidR="00AE497A" w:rsidRPr="00B0247A">
        <w:rPr>
          <w:rFonts w:ascii="EON Brix Sans" w:hAnsi="EON Brix Sans" w:cs="Arial"/>
        </w:rPr>
        <w:t>13 Umowy)</w:t>
      </w:r>
      <w:r w:rsidR="00901A3E" w:rsidRPr="00B0247A">
        <w:rPr>
          <w:rFonts w:ascii="EON Brix Sans" w:hAnsi="EON Brix Sans" w:cs="Arial"/>
        </w:rPr>
        <w:t xml:space="preserve"> </w:t>
      </w:r>
      <w:r w:rsidRPr="00B0247A">
        <w:rPr>
          <w:rFonts w:ascii="EON Brix Sans" w:hAnsi="EON Brix Sans" w:cs="Arial"/>
        </w:rPr>
        <w:t>Zamawiającemu w terminie do 24 godzin od zaistnienia zdarzenia, przy użyciu formularza udostępnionego przez EDRI lub zgodnie z innym ustalonym trybem</w:t>
      </w:r>
      <w:r w:rsidR="00124337" w:rsidRPr="00B0247A">
        <w:rPr>
          <w:rFonts w:ascii="EON Brix Sans" w:hAnsi="EON Brix Sans" w:cs="Arial"/>
        </w:rPr>
        <w:t>,</w:t>
      </w:r>
      <w:r w:rsidR="000A5CC4" w:rsidRPr="00B0247A">
        <w:rPr>
          <w:rFonts w:ascii="EON Brix Sans" w:hAnsi="EON Brix Sans" w:cs="Arial"/>
        </w:rPr>
        <w:t xml:space="preserve"> na </w:t>
      </w:r>
      <w:r w:rsidR="00E61A46" w:rsidRPr="00B0247A">
        <w:rPr>
          <w:rFonts w:ascii="EON Brix Sans" w:hAnsi="EON Brix Sans" w:cs="Arial"/>
        </w:rPr>
        <w:t>adres skrzynki elektronicznej</w:t>
      </w:r>
      <w:r w:rsidR="0078234A" w:rsidRPr="00B0247A">
        <w:rPr>
          <w:rFonts w:ascii="EON Brix Sans" w:hAnsi="EON Brix Sans" w:cs="Arial"/>
        </w:rPr>
        <w:t>:</w:t>
      </w:r>
      <w:r w:rsidR="00E61A46" w:rsidRPr="00B0247A">
        <w:rPr>
          <w:rFonts w:ascii="EON Brix Sans" w:hAnsi="EON Brix Sans" w:cs="Arial"/>
        </w:rPr>
        <w:t xml:space="preserve"> </w:t>
      </w:r>
      <w:r w:rsidR="00124337" w:rsidRPr="00B0247A">
        <w:rPr>
          <w:rFonts w:ascii="EON Brix Sans" w:hAnsi="EON Brix Sans" w:cs="Arial"/>
        </w:rPr>
        <w:t>secureatwork.pl@edri.com</w:t>
      </w:r>
      <w:r w:rsidRPr="00B0247A">
        <w:rPr>
          <w:rFonts w:ascii="EON Brix Sans" w:hAnsi="EON Brix Sans" w:cs="Arial"/>
        </w:rPr>
        <w:t>.</w:t>
      </w:r>
    </w:p>
    <w:p w14:paraId="2035B6C0" w14:textId="5D5A89C0" w:rsidR="005E4A23" w:rsidRDefault="00615379" w:rsidP="00615379">
      <w:pPr>
        <w:pStyle w:val="Akapitzlist"/>
        <w:numPr>
          <w:ilvl w:val="0"/>
          <w:numId w:val="37"/>
        </w:numPr>
        <w:spacing w:after="120" w:line="276" w:lineRule="auto"/>
        <w:jc w:val="both"/>
        <w:rPr>
          <w:rFonts w:ascii="EON Brix Sans" w:hAnsi="EON Brix Sans" w:cs="Arial"/>
        </w:rPr>
      </w:pPr>
      <w:r w:rsidRPr="0031779C">
        <w:rPr>
          <w:rFonts w:ascii="EON Brix Sans" w:hAnsi="EON Brix Sans" w:cs="Arial"/>
        </w:rPr>
        <w:t>Strony zgodnie postanawiają, że Standardy E</w:t>
      </w:r>
      <w:r w:rsidR="003212DA">
        <w:rPr>
          <w:rFonts w:ascii="EON Brix Sans" w:hAnsi="EON Brix Sans" w:cs="Arial"/>
        </w:rPr>
        <w:t>DRI</w:t>
      </w:r>
      <w:r w:rsidRPr="00D05969">
        <w:rPr>
          <w:rFonts w:ascii="EON Brix Sans" w:hAnsi="EON Brix Sans" w:cs="Arial"/>
        </w:rPr>
        <w:t xml:space="preserve"> mogą podlegać aktualizacji w trakcie obowiązywania Umowy</w:t>
      </w:r>
      <w:r w:rsidR="00DA09DF">
        <w:rPr>
          <w:rFonts w:ascii="EON Brix Sans" w:hAnsi="EON Brix Sans" w:cs="Arial"/>
        </w:rPr>
        <w:t>.</w:t>
      </w:r>
      <w:r w:rsidRPr="0031779C">
        <w:rPr>
          <w:rFonts w:ascii="EON Brix Sans" w:hAnsi="EON Brix Sans" w:cs="Arial"/>
        </w:rPr>
        <w:t xml:space="preserve"> </w:t>
      </w:r>
    </w:p>
    <w:p w14:paraId="19E2CE07" w14:textId="76413D65" w:rsidR="005E4A23" w:rsidRDefault="00615379" w:rsidP="00615379">
      <w:pPr>
        <w:pStyle w:val="Akapitzlist"/>
        <w:numPr>
          <w:ilvl w:val="0"/>
          <w:numId w:val="37"/>
        </w:numPr>
        <w:spacing w:after="120" w:line="276" w:lineRule="auto"/>
        <w:jc w:val="both"/>
        <w:rPr>
          <w:rFonts w:ascii="EON Brix Sans" w:hAnsi="EON Brix Sans" w:cs="Arial"/>
        </w:rPr>
      </w:pPr>
      <w:r w:rsidRPr="0031779C">
        <w:rPr>
          <w:rFonts w:ascii="EON Brix Sans" w:hAnsi="EON Brix Sans" w:cs="Arial"/>
        </w:rPr>
        <w:t>Aktualizacja Standardów E</w:t>
      </w:r>
      <w:r w:rsidR="003212DA">
        <w:rPr>
          <w:rFonts w:ascii="EON Brix Sans" w:hAnsi="EON Brix Sans" w:cs="Arial"/>
        </w:rPr>
        <w:t>DRI</w:t>
      </w:r>
      <w:r w:rsidRPr="00D05969">
        <w:rPr>
          <w:rFonts w:ascii="EON Brix Sans" w:hAnsi="EON Brix Sans" w:cs="Arial"/>
        </w:rPr>
        <w:t xml:space="preserve"> może odbywać się</w:t>
      </w:r>
      <w:r w:rsidR="005E4A23">
        <w:rPr>
          <w:rFonts w:ascii="EON Brix Sans" w:hAnsi="EON Brix Sans" w:cs="Arial"/>
        </w:rPr>
        <w:t xml:space="preserve"> </w:t>
      </w:r>
      <w:r w:rsidRPr="00D05969">
        <w:rPr>
          <w:rFonts w:ascii="EON Brix Sans" w:hAnsi="EON Brix Sans" w:cs="Arial"/>
        </w:rPr>
        <w:t>poprzez bezpośrednią zmianę załącznika do Umowy (</w:t>
      </w:r>
      <w:r w:rsidR="005E4A23" w:rsidRPr="00D05969">
        <w:rPr>
          <w:rFonts w:ascii="EON Brix Sans" w:hAnsi="EON Brix Sans" w:cs="Arial"/>
        </w:rPr>
        <w:t>zmiana Umowy nie wymaga zawarcia aneksu</w:t>
      </w:r>
      <w:r w:rsidRPr="00D05969">
        <w:rPr>
          <w:rFonts w:ascii="EON Brix Sans" w:hAnsi="EON Brix Sans" w:cs="Arial"/>
        </w:rPr>
        <w:t>)</w:t>
      </w:r>
      <w:r w:rsidR="005E4A23">
        <w:rPr>
          <w:rFonts w:ascii="EON Brix Sans" w:hAnsi="EON Brix Sans" w:cs="Arial"/>
        </w:rPr>
        <w:t>.</w:t>
      </w:r>
    </w:p>
    <w:p w14:paraId="1129E358" w14:textId="7DF94DEE" w:rsidR="00615379" w:rsidRDefault="00615379" w:rsidP="00615379">
      <w:pPr>
        <w:pStyle w:val="Akapitzlist"/>
        <w:numPr>
          <w:ilvl w:val="0"/>
          <w:numId w:val="37"/>
        </w:numPr>
        <w:spacing w:after="120" w:line="276" w:lineRule="auto"/>
        <w:jc w:val="both"/>
        <w:rPr>
          <w:rFonts w:ascii="EON Brix Sans" w:hAnsi="EON Brix Sans" w:cs="Arial"/>
        </w:rPr>
      </w:pPr>
      <w:r w:rsidRPr="00D05969">
        <w:rPr>
          <w:rFonts w:ascii="EON Brix Sans" w:hAnsi="EON Brix Sans" w:cs="Arial"/>
        </w:rPr>
        <w:t>Wykonawca</w:t>
      </w:r>
      <w:r w:rsidR="005E4A23">
        <w:rPr>
          <w:rFonts w:ascii="EON Brix Sans" w:hAnsi="EON Brix Sans" w:cs="Arial"/>
        </w:rPr>
        <w:t xml:space="preserve"> nie</w:t>
      </w:r>
      <w:r w:rsidRPr="00D05969">
        <w:rPr>
          <w:rFonts w:ascii="EON Brix Sans" w:hAnsi="EON Brix Sans" w:cs="Arial"/>
        </w:rPr>
        <w:t xml:space="preserve"> ma praw</w:t>
      </w:r>
      <w:r w:rsidR="005E4A23">
        <w:rPr>
          <w:rFonts w:ascii="EON Brix Sans" w:hAnsi="EON Brix Sans" w:cs="Arial"/>
        </w:rPr>
        <w:t>a</w:t>
      </w:r>
      <w:r w:rsidRPr="00D05969">
        <w:rPr>
          <w:rFonts w:ascii="EON Brix Sans" w:hAnsi="EON Brix Sans" w:cs="Arial"/>
        </w:rPr>
        <w:t xml:space="preserve"> do zgłoszenia wniosku o dostosowanie warunków realizacji, w szczególności w odniesieniu do terminu i wynagrodzenia</w:t>
      </w:r>
      <w:r w:rsidR="005E4A23">
        <w:rPr>
          <w:rFonts w:ascii="EON Brix Sans" w:hAnsi="EON Brix Sans" w:cs="Arial"/>
        </w:rPr>
        <w:t xml:space="preserve"> z tytułu zmiany Standardów E</w:t>
      </w:r>
      <w:r w:rsidR="003212DA">
        <w:rPr>
          <w:rFonts w:ascii="EON Brix Sans" w:hAnsi="EON Brix Sans" w:cs="Arial"/>
        </w:rPr>
        <w:t>DRI</w:t>
      </w:r>
      <w:r w:rsidRPr="00D05969">
        <w:rPr>
          <w:rFonts w:ascii="EON Brix Sans" w:hAnsi="EON Brix Sans" w:cs="Arial"/>
        </w:rPr>
        <w:t xml:space="preserve">. </w:t>
      </w:r>
    </w:p>
    <w:p w14:paraId="3112FDE5" w14:textId="082B8A00" w:rsidR="0010700D" w:rsidRPr="00DB507F" w:rsidRDefault="00615379" w:rsidP="00351878">
      <w:pPr>
        <w:spacing w:after="120" w:line="276" w:lineRule="auto"/>
        <w:jc w:val="center"/>
        <w:rPr>
          <w:rFonts w:ascii="EON Brix Sans" w:hAnsi="EON Brix Sans" w:cs="Arial"/>
          <w:b/>
          <w:bCs/>
        </w:rPr>
      </w:pPr>
      <w:r>
        <w:rPr>
          <w:rFonts w:ascii="EON Brix Sans" w:hAnsi="EON Brix Sans" w:cs="Arial"/>
          <w:b/>
          <w:bCs/>
        </w:rPr>
        <w:t>§15</w:t>
      </w:r>
      <w:r w:rsidR="00785E2F" w:rsidRPr="00DB507F">
        <w:rPr>
          <w:rFonts w:ascii="EON Brix Sans" w:hAnsi="EON Brix Sans" w:cs="Arial"/>
          <w:b/>
          <w:bCs/>
        </w:rPr>
        <w:br/>
      </w:r>
      <w:r w:rsidR="00AD3D64" w:rsidRPr="00DB507F">
        <w:rPr>
          <w:rFonts w:ascii="EON Brix Sans" w:hAnsi="EON Brix Sans" w:cs="Arial"/>
          <w:b/>
          <w:bCs/>
        </w:rPr>
        <w:t>POSTANOWIENIA KOŃCOWE</w:t>
      </w:r>
    </w:p>
    <w:p w14:paraId="66747B94" w14:textId="171D15A3" w:rsidR="000505DE" w:rsidRPr="00DB507F" w:rsidRDefault="007B5347" w:rsidP="005471AE">
      <w:pPr>
        <w:pStyle w:val="Akapitzlist"/>
        <w:numPr>
          <w:ilvl w:val="0"/>
          <w:numId w:val="29"/>
        </w:numPr>
        <w:spacing w:after="120" w:line="276" w:lineRule="auto"/>
        <w:ind w:left="714" w:hanging="357"/>
        <w:contextualSpacing w:val="0"/>
        <w:jc w:val="both"/>
        <w:rPr>
          <w:rFonts w:ascii="EON Brix Sans" w:hAnsi="EON Brix Sans" w:cs="Arial"/>
        </w:rPr>
      </w:pPr>
      <w:r w:rsidRPr="00DB507F">
        <w:rPr>
          <w:rFonts w:ascii="EON Brix Sans" w:hAnsi="EON Brix Sans" w:cs="Arial"/>
        </w:rPr>
        <w:t>Zmiany treści niniejszej Umowy wymagają pod rygorem nieważności zgody obu Stron, z zachowaniem formy pisemnej.</w:t>
      </w:r>
    </w:p>
    <w:p w14:paraId="51D3DDA3" w14:textId="2715B982" w:rsidR="007B5347" w:rsidRPr="00DB507F" w:rsidRDefault="007B5347" w:rsidP="005471AE">
      <w:pPr>
        <w:pStyle w:val="Akapitzlist"/>
        <w:numPr>
          <w:ilvl w:val="0"/>
          <w:numId w:val="29"/>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Wykonawcy nie przysługuje prawo do cesji praw z niniejszej Umowy</w:t>
      </w:r>
      <w:r w:rsidR="00D32F17" w:rsidRPr="00DB507F">
        <w:rPr>
          <w:rFonts w:ascii="EON Brix Sans" w:hAnsi="EON Brix Sans" w:cs="Arial"/>
        </w:rPr>
        <w:t xml:space="preserve"> na rzecz osoby trzeciej</w:t>
      </w:r>
      <w:r w:rsidRPr="00DB507F">
        <w:rPr>
          <w:rFonts w:ascii="EON Brix Sans" w:hAnsi="EON Brix Sans" w:cs="Arial"/>
        </w:rPr>
        <w:t xml:space="preserve"> ani dokonywania potrąceń jakichkolwiek wierzytelności przysługujących mu</w:t>
      </w:r>
      <w:r w:rsidR="00D32F17" w:rsidRPr="00DB507F">
        <w:rPr>
          <w:rFonts w:ascii="EON Brix Sans" w:hAnsi="EON Brix Sans" w:cs="Arial"/>
        </w:rPr>
        <w:t xml:space="preserve"> względem Zamawiającego</w:t>
      </w:r>
      <w:r w:rsidRPr="00DB507F">
        <w:rPr>
          <w:rFonts w:ascii="EON Brix Sans" w:hAnsi="EON Brix Sans" w:cs="Arial"/>
        </w:rPr>
        <w:t xml:space="preserve"> </w:t>
      </w:r>
      <w:r w:rsidR="00D32F17" w:rsidRPr="00DB507F">
        <w:rPr>
          <w:rFonts w:ascii="EON Brix Sans" w:hAnsi="EON Brix Sans" w:cs="Arial"/>
        </w:rPr>
        <w:t>na podstawie</w:t>
      </w:r>
      <w:r w:rsidRPr="00DB507F">
        <w:rPr>
          <w:rFonts w:ascii="EON Brix Sans" w:hAnsi="EON Brix Sans" w:cs="Arial"/>
        </w:rPr>
        <w:t xml:space="preserve"> Umowy w okresie obowiązywania </w:t>
      </w:r>
      <w:r w:rsidR="00D32F17" w:rsidRPr="00DB507F">
        <w:rPr>
          <w:rFonts w:ascii="EON Brix Sans" w:hAnsi="EON Brix Sans" w:cs="Arial"/>
        </w:rPr>
        <w:t>U</w:t>
      </w:r>
      <w:r w:rsidRPr="00DB507F">
        <w:rPr>
          <w:rFonts w:ascii="EON Brix Sans" w:hAnsi="EON Brix Sans" w:cs="Arial"/>
        </w:rPr>
        <w:t>mowy oraz po jej wygaśnięciu.</w:t>
      </w:r>
    </w:p>
    <w:p w14:paraId="17A94C57" w14:textId="44D23B00" w:rsidR="007B5347" w:rsidRPr="00DB507F" w:rsidRDefault="003C6592" w:rsidP="005471AE">
      <w:pPr>
        <w:pStyle w:val="Akapitzlist"/>
        <w:numPr>
          <w:ilvl w:val="0"/>
          <w:numId w:val="29"/>
        </w:numPr>
        <w:spacing w:after="120" w:line="276" w:lineRule="auto"/>
        <w:ind w:left="714" w:hanging="357"/>
        <w:contextualSpacing w:val="0"/>
        <w:jc w:val="both"/>
        <w:rPr>
          <w:rFonts w:ascii="EON Brix Sans" w:hAnsi="EON Brix Sans" w:cs="Arial"/>
        </w:rPr>
      </w:pPr>
      <w:r w:rsidRPr="00DB507F">
        <w:rPr>
          <w:rFonts w:ascii="EON Brix Sans" w:hAnsi="EON Brix Sans" w:cs="Arial"/>
        </w:rPr>
        <w:t>Wszelkie spory wynikające z tej umowy lub pozostające w związku z nią będą rozstrzygane ostatecznie na podstawie Regulaminu Arbitrażowego Sądu Arbitrażowego przy Krajowej Izbie Gospodarczej w Warszawie, obowiązującego w dniu wszczęcia postępowania, przez arbitra lub arbitrów powołanych zgodnie z tym Regulaminem.</w:t>
      </w:r>
    </w:p>
    <w:p w14:paraId="302981A4" w14:textId="13F9F423" w:rsidR="007B5347" w:rsidRPr="00DB507F" w:rsidRDefault="007B5347" w:rsidP="005471AE">
      <w:pPr>
        <w:pStyle w:val="Akapitzlist"/>
        <w:numPr>
          <w:ilvl w:val="0"/>
          <w:numId w:val="29"/>
        </w:numPr>
        <w:spacing w:after="120" w:line="276" w:lineRule="auto"/>
        <w:ind w:left="714" w:hanging="357"/>
        <w:contextualSpacing w:val="0"/>
        <w:jc w:val="both"/>
        <w:rPr>
          <w:rFonts w:ascii="EON Brix Sans" w:hAnsi="EON Brix Sans" w:cs="Arial"/>
        </w:rPr>
      </w:pPr>
      <w:r w:rsidRPr="00DB507F">
        <w:rPr>
          <w:rFonts w:ascii="EON Brix Sans" w:hAnsi="EON Brix Sans" w:cs="Arial"/>
        </w:rPr>
        <w:t>Umowę sporządzono w dwóch (2) jednobrzmiących egzemplarzach, po jednym egzemplarzu dla każdej ze Stron.</w:t>
      </w:r>
    </w:p>
    <w:p w14:paraId="7717B0DD" w14:textId="3C5A1972" w:rsidR="007B5347" w:rsidRPr="00DB507F" w:rsidRDefault="007B5347" w:rsidP="005471AE">
      <w:pPr>
        <w:pStyle w:val="Akapitzlist"/>
        <w:numPr>
          <w:ilvl w:val="0"/>
          <w:numId w:val="29"/>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 związku z zawarciem i realizacją Umowy Strony udostępniają sobie nawzajem dane osobowe osób kontaktowych wyłącznie w zakresie i w celu niezbędnym do jej realizacji. Każda ze Stron Umowy zobowiązana jest we własnym zakresie wypełnić wobec swoich przedstawicieli, pracowników, współpracowników obowiązek informacyjny, o którym mowa w Rozporządzeniu Parlamentu Europejskiego i Rady (UE) 2016/679 z dnia 27 kwietnia 2016 r. w sprawie ochrony osób fizycznych w związku z przetwarzaniem danych osobowych i w sprawie swobodnego przepływu takich danych oraz uchylenia dyrektywy 95/46/WE (ogólne </w:t>
      </w:r>
      <w:r w:rsidRPr="00DB507F">
        <w:rPr>
          <w:rFonts w:ascii="EON Brix Sans" w:hAnsi="EON Brix Sans" w:cs="Arial"/>
        </w:rPr>
        <w:lastRenderedPageBreak/>
        <w:t>rozporządzenie o ochronie danych) - RODO, o ile obowiązek ten nie został zrealizowany wcześniej. Nie uchybia to ewentualnym dodatkowym obowiązkom informacyjnym ciążącym na danej Stronie jako administratorze wynikającym z przepisów RODO.</w:t>
      </w:r>
    </w:p>
    <w:p w14:paraId="678F0261" w14:textId="22F305A8" w:rsidR="001740D4" w:rsidRPr="00DB507F" w:rsidRDefault="001740D4" w:rsidP="005471AE">
      <w:pPr>
        <w:pStyle w:val="Akapitzlist"/>
        <w:numPr>
          <w:ilvl w:val="0"/>
          <w:numId w:val="29"/>
        </w:numPr>
        <w:spacing w:after="120" w:line="276" w:lineRule="auto"/>
        <w:ind w:left="714" w:hanging="357"/>
        <w:contextualSpacing w:val="0"/>
        <w:jc w:val="both"/>
        <w:rPr>
          <w:rFonts w:ascii="EON Brix Sans" w:hAnsi="EON Brix Sans" w:cs="Arial"/>
        </w:rPr>
      </w:pPr>
      <w:r w:rsidRPr="00DB507F">
        <w:rPr>
          <w:rFonts w:ascii="EON Brix Sans" w:hAnsi="EON Brix Sans" w:cs="Arial"/>
        </w:rPr>
        <w:t>Po popisaniu niniejszej Umowy zostanie zawarta osobna umowa powierzenia przetwarzania danych osobowych.</w:t>
      </w:r>
    </w:p>
    <w:p w14:paraId="3267C24F" w14:textId="3EE77EBE" w:rsidR="001740D4" w:rsidRPr="00FC0599" w:rsidRDefault="001740D4" w:rsidP="0010700D">
      <w:pPr>
        <w:pStyle w:val="Akapitzlist"/>
        <w:numPr>
          <w:ilvl w:val="0"/>
          <w:numId w:val="29"/>
        </w:numPr>
        <w:spacing w:after="120" w:line="276" w:lineRule="auto"/>
        <w:contextualSpacing w:val="0"/>
        <w:jc w:val="both"/>
        <w:rPr>
          <w:rFonts w:ascii="EON Brix Sans" w:hAnsi="EON Brix Sans" w:cs="Arial"/>
        </w:rPr>
      </w:pPr>
      <w:r w:rsidRPr="00DB507F">
        <w:rPr>
          <w:rFonts w:ascii="EON Brix Sans" w:hAnsi="EON Brix Sans" w:cs="Arial"/>
        </w:rPr>
        <w:t>Załączniki do niniejszej Umowy stanowią jej integralną część.</w:t>
      </w:r>
    </w:p>
    <w:p w14:paraId="40A30379" w14:textId="14643967" w:rsidR="0010700D" w:rsidRPr="00DB507F" w:rsidRDefault="0010700D" w:rsidP="0010700D">
      <w:pPr>
        <w:spacing w:after="120" w:line="276" w:lineRule="auto"/>
        <w:rPr>
          <w:rFonts w:ascii="EON Brix Sans" w:hAnsi="EON Brix Sans" w:cs="Arial"/>
          <w:b/>
          <w:bCs/>
          <w:i/>
          <w:iCs/>
          <w:u w:val="single"/>
        </w:rPr>
      </w:pPr>
      <w:r w:rsidRPr="00DB507F">
        <w:rPr>
          <w:rFonts w:ascii="EON Brix Sans" w:hAnsi="EON Brix Sans" w:cs="Arial"/>
          <w:b/>
          <w:bCs/>
          <w:i/>
          <w:iCs/>
          <w:u w:val="single"/>
        </w:rPr>
        <w:t>Załączniki:</w:t>
      </w:r>
    </w:p>
    <w:p w14:paraId="5DE00193" w14:textId="73AED40D" w:rsidR="001740D4" w:rsidRPr="00DB507F" w:rsidRDefault="369394A8" w:rsidP="00C34584">
      <w:pPr>
        <w:spacing w:after="120" w:line="276" w:lineRule="auto"/>
        <w:jc w:val="both"/>
        <w:rPr>
          <w:rFonts w:ascii="EON Brix Sans" w:hAnsi="EON Brix Sans" w:cs="Arial"/>
        </w:rPr>
      </w:pPr>
      <w:r w:rsidRPr="00DB507F">
        <w:rPr>
          <w:rFonts w:ascii="EON Brix Sans" w:hAnsi="EON Brix Sans" w:cs="Arial"/>
          <w:b/>
          <w:bCs/>
        </w:rPr>
        <w:t>Załącznik nr 1</w:t>
      </w:r>
      <w:r w:rsidRPr="00DB507F">
        <w:rPr>
          <w:rFonts w:ascii="EON Brix Sans" w:hAnsi="EON Brix Sans" w:cs="Arial"/>
        </w:rPr>
        <w:t xml:space="preserve"> - Szczegółowe wytyczne </w:t>
      </w:r>
      <w:r w:rsidR="6F89DFAF" w:rsidRPr="00DB507F">
        <w:rPr>
          <w:rFonts w:ascii="EON Brix Sans" w:hAnsi="EON Brix Sans" w:cs="Arial"/>
        </w:rPr>
        <w:t xml:space="preserve">i charakterystyka </w:t>
      </w:r>
      <w:r w:rsidRPr="00DB507F">
        <w:rPr>
          <w:rFonts w:ascii="EON Brix Sans" w:hAnsi="EON Brix Sans" w:cs="Arial"/>
        </w:rPr>
        <w:t>Lokalizacji</w:t>
      </w:r>
      <w:r w:rsidR="396D376A" w:rsidRPr="00DB507F">
        <w:rPr>
          <w:rFonts w:ascii="EON Brix Sans" w:hAnsi="EON Brix Sans" w:cs="Arial"/>
        </w:rPr>
        <w:t xml:space="preserve"> </w:t>
      </w:r>
    </w:p>
    <w:p w14:paraId="12B80E8D" w14:textId="28FAF9E5" w:rsidR="001740D4" w:rsidRPr="00DB507F" w:rsidRDefault="7C3F3112" w:rsidP="00C34584">
      <w:pPr>
        <w:spacing w:after="120" w:line="276" w:lineRule="auto"/>
        <w:jc w:val="both"/>
        <w:rPr>
          <w:rFonts w:ascii="EON Brix Sans" w:hAnsi="EON Brix Sans" w:cs="Arial"/>
        </w:rPr>
      </w:pPr>
      <w:r w:rsidRPr="00DB507F">
        <w:rPr>
          <w:rFonts w:ascii="EON Brix Sans" w:hAnsi="EON Brix Sans" w:cs="Arial"/>
          <w:b/>
          <w:bCs/>
        </w:rPr>
        <w:t>Załącznik nr 2 </w:t>
      </w:r>
      <w:r w:rsidRPr="00DB507F">
        <w:rPr>
          <w:rFonts w:ascii="EON Brix Sans" w:hAnsi="EON Brix Sans" w:cs="Arial"/>
        </w:rPr>
        <w:t>-</w:t>
      </w:r>
      <w:r w:rsidRPr="00DB507F">
        <w:rPr>
          <w:rFonts w:ascii="EON Brix Sans" w:hAnsi="EON Brix Sans" w:cs="Arial"/>
          <w:b/>
          <w:bCs/>
        </w:rPr>
        <w:t> </w:t>
      </w:r>
      <w:r w:rsidR="6BD30CEE" w:rsidRPr="00DB507F">
        <w:rPr>
          <w:rFonts w:ascii="EON Brix Sans" w:hAnsi="EON Brix Sans" w:cs="Arial"/>
        </w:rPr>
        <w:t xml:space="preserve">Charakterystyka, </w:t>
      </w:r>
      <w:r w:rsidRPr="00DB507F">
        <w:rPr>
          <w:rFonts w:ascii="EON Brix Sans" w:hAnsi="EON Brix Sans" w:cs="Arial"/>
        </w:rPr>
        <w:t xml:space="preserve">Materiały </w:t>
      </w:r>
      <w:r w:rsidR="11499887" w:rsidRPr="00DB507F">
        <w:rPr>
          <w:rFonts w:ascii="EON Brix Sans" w:hAnsi="EON Brix Sans" w:cs="Arial"/>
        </w:rPr>
        <w:t xml:space="preserve">i Wytyczne Zamawiającego </w:t>
      </w:r>
      <w:r w:rsidRPr="00DB507F">
        <w:rPr>
          <w:rFonts w:ascii="EON Brix Sans" w:hAnsi="EON Brix Sans" w:cs="Arial"/>
        </w:rPr>
        <w:t xml:space="preserve">dla </w:t>
      </w:r>
      <w:r w:rsidR="6B49D994" w:rsidRPr="00DB507F">
        <w:rPr>
          <w:rFonts w:ascii="EON Brix Sans" w:hAnsi="EON Brix Sans" w:cs="Arial"/>
        </w:rPr>
        <w:t>Infrastruktury</w:t>
      </w:r>
    </w:p>
    <w:p w14:paraId="759F6455" w14:textId="366EB337" w:rsidR="004A2976" w:rsidRPr="00DB507F" w:rsidRDefault="004A2976" w:rsidP="00C34584">
      <w:pPr>
        <w:spacing w:after="120" w:line="276" w:lineRule="auto"/>
        <w:jc w:val="both"/>
        <w:rPr>
          <w:rFonts w:ascii="EON Brix Sans" w:hAnsi="EON Brix Sans" w:cs="Arial"/>
          <w:b/>
          <w:bCs/>
        </w:rPr>
      </w:pPr>
      <w:r w:rsidRPr="00DB507F">
        <w:rPr>
          <w:rFonts w:ascii="EON Brix Sans" w:hAnsi="EON Brix Sans" w:cs="Arial"/>
          <w:b/>
          <w:bCs/>
        </w:rPr>
        <w:t>Załącznik</w:t>
      </w:r>
      <w:r w:rsidR="00153B5E" w:rsidRPr="00DB507F">
        <w:rPr>
          <w:rFonts w:ascii="EON Brix Sans" w:hAnsi="EON Brix Sans" w:cs="Arial"/>
          <w:b/>
          <w:bCs/>
        </w:rPr>
        <w:t xml:space="preserve"> </w:t>
      </w:r>
      <w:r w:rsidRPr="00DB507F">
        <w:rPr>
          <w:rFonts w:ascii="EON Brix Sans" w:hAnsi="EON Brix Sans" w:cs="Arial"/>
          <w:b/>
          <w:bCs/>
        </w:rPr>
        <w:t>nr 3</w:t>
      </w:r>
      <w:r w:rsidRPr="00DB507F">
        <w:rPr>
          <w:rFonts w:ascii="EON Brix Sans" w:hAnsi="EON Brix Sans" w:cs="Arial"/>
        </w:rPr>
        <w:t> - </w:t>
      </w:r>
      <w:r w:rsidR="3EBEBAF3" w:rsidRPr="00DB507F">
        <w:rPr>
          <w:rFonts w:ascii="EON Brix Sans" w:hAnsi="EON Brix Sans" w:cs="Arial"/>
        </w:rPr>
        <w:t>Zaproszenie do składania ofert oraz oferta Wykonawcy na wykonania Zamówienia Realizacyjnego</w:t>
      </w:r>
      <w:r w:rsidRPr="00DB507F">
        <w:rPr>
          <w:rFonts w:ascii="EON Brix Sans" w:hAnsi="EON Brix Sans" w:cs="Arial"/>
        </w:rPr>
        <w:t>;</w:t>
      </w:r>
      <w:r w:rsidR="00416704" w:rsidRPr="00DB507F">
        <w:rPr>
          <w:rFonts w:ascii="EON Brix Sans" w:hAnsi="EON Brix Sans" w:cs="Arial"/>
        </w:rPr>
        <w:t xml:space="preserve"> </w:t>
      </w:r>
    </w:p>
    <w:p w14:paraId="5D9F6FF8" w14:textId="1BCCA4D9" w:rsidR="01314EEE" w:rsidRPr="00DB507F" w:rsidRDefault="01314EEE" w:rsidP="00C34584">
      <w:pPr>
        <w:spacing w:after="120" w:line="276" w:lineRule="auto"/>
        <w:jc w:val="both"/>
        <w:rPr>
          <w:rFonts w:ascii="EON Brix Sans" w:hAnsi="EON Brix Sans" w:cs="Arial"/>
        </w:rPr>
      </w:pPr>
      <w:r w:rsidRPr="00DB507F">
        <w:rPr>
          <w:rFonts w:ascii="EON Brix Sans" w:hAnsi="EON Brix Sans" w:cs="Arial"/>
          <w:b/>
          <w:bCs/>
        </w:rPr>
        <w:t>Załącznik nr 4</w:t>
      </w:r>
      <w:r w:rsidR="003C6592" w:rsidRPr="00DB507F">
        <w:rPr>
          <w:rFonts w:ascii="EON Brix Sans" w:hAnsi="EON Brix Sans" w:cs="Arial"/>
        </w:rPr>
        <w:t> </w:t>
      </w:r>
      <w:r w:rsidRPr="00DB507F">
        <w:rPr>
          <w:rFonts w:ascii="EON Brix Sans" w:hAnsi="EON Brix Sans" w:cs="Arial"/>
        </w:rPr>
        <w:t>-</w:t>
      </w:r>
      <w:r w:rsidR="003C6592" w:rsidRPr="00DB507F">
        <w:rPr>
          <w:rFonts w:ascii="EON Brix Sans" w:hAnsi="EON Brix Sans" w:cs="Arial"/>
        </w:rPr>
        <w:t> </w:t>
      </w:r>
      <w:r w:rsidRPr="00DB507F">
        <w:rPr>
          <w:rFonts w:ascii="EON Brix Sans" w:hAnsi="EON Brix Sans" w:cs="Arial"/>
        </w:rPr>
        <w:t>wzór Pro</w:t>
      </w:r>
      <w:r w:rsidR="373669E2" w:rsidRPr="00DB507F">
        <w:rPr>
          <w:rFonts w:ascii="EON Brix Sans" w:hAnsi="EON Brix Sans" w:cs="Arial"/>
        </w:rPr>
        <w:t>to</w:t>
      </w:r>
      <w:r w:rsidRPr="00DB507F">
        <w:rPr>
          <w:rFonts w:ascii="EON Brix Sans" w:hAnsi="EON Brix Sans" w:cs="Arial"/>
        </w:rPr>
        <w:t xml:space="preserve">kołu Odbioru </w:t>
      </w:r>
      <w:r w:rsidR="0D02F4CC" w:rsidRPr="00DB507F">
        <w:rPr>
          <w:rFonts w:ascii="EON Brix Sans" w:hAnsi="EON Brix Sans" w:cs="Arial"/>
        </w:rPr>
        <w:t>Częściowego</w:t>
      </w:r>
      <w:r w:rsidR="6D9AFCDE" w:rsidRPr="00DB507F">
        <w:rPr>
          <w:rFonts w:ascii="EON Brix Sans" w:hAnsi="EON Brix Sans" w:cs="Arial"/>
        </w:rPr>
        <w:t>;</w:t>
      </w:r>
    </w:p>
    <w:p w14:paraId="74403DC7" w14:textId="7E6E023F" w:rsidR="6D9AFCDE" w:rsidRDefault="6D9AFCDE" w:rsidP="00C34584">
      <w:pPr>
        <w:spacing w:after="120" w:line="276" w:lineRule="auto"/>
        <w:jc w:val="both"/>
        <w:rPr>
          <w:rFonts w:ascii="EON Brix Sans" w:hAnsi="EON Brix Sans" w:cs="Arial"/>
        </w:rPr>
      </w:pPr>
      <w:r w:rsidRPr="00DB507F">
        <w:rPr>
          <w:rFonts w:ascii="EON Brix Sans" w:hAnsi="EON Brix Sans" w:cs="Arial"/>
          <w:b/>
          <w:bCs/>
        </w:rPr>
        <w:t>Załącznik nr 5</w:t>
      </w:r>
      <w:r w:rsidR="003C6592" w:rsidRPr="00DB507F">
        <w:rPr>
          <w:rFonts w:ascii="EON Brix Sans" w:hAnsi="EON Brix Sans" w:cs="Arial"/>
        </w:rPr>
        <w:t> </w:t>
      </w:r>
      <w:r w:rsidRPr="00DB507F">
        <w:rPr>
          <w:rFonts w:ascii="EON Brix Sans" w:hAnsi="EON Brix Sans" w:cs="Arial"/>
        </w:rPr>
        <w:t>-</w:t>
      </w:r>
      <w:r w:rsidR="007C3EC7" w:rsidRPr="00DB507F">
        <w:rPr>
          <w:rFonts w:ascii="EON Brix Sans" w:hAnsi="EON Brix Sans" w:cs="Arial"/>
        </w:rPr>
        <w:t> </w:t>
      </w:r>
      <w:r w:rsidRPr="00DB507F">
        <w:rPr>
          <w:rFonts w:ascii="EON Brix Sans" w:hAnsi="EON Brix Sans" w:cs="Arial"/>
        </w:rPr>
        <w:t xml:space="preserve">wzór Protokołu Odbioru </w:t>
      </w:r>
      <w:r w:rsidR="320AFE81" w:rsidRPr="00DB507F">
        <w:rPr>
          <w:rFonts w:ascii="EON Brix Sans" w:hAnsi="EON Brix Sans" w:cs="Arial"/>
        </w:rPr>
        <w:t>Końcowego</w:t>
      </w:r>
      <w:r w:rsidR="00615379">
        <w:rPr>
          <w:rFonts w:ascii="EON Brix Sans" w:hAnsi="EON Brix Sans" w:cs="Arial"/>
        </w:rPr>
        <w:t>;</w:t>
      </w:r>
    </w:p>
    <w:p w14:paraId="1293BDD9" w14:textId="7156F6F2" w:rsidR="00615379" w:rsidRDefault="00615379" w:rsidP="00C34584">
      <w:pPr>
        <w:spacing w:after="120" w:line="276" w:lineRule="auto"/>
        <w:jc w:val="both"/>
        <w:rPr>
          <w:rFonts w:ascii="EON Brix Sans" w:hAnsi="EON Brix Sans" w:cs="Arial"/>
        </w:rPr>
      </w:pPr>
      <w:r w:rsidRPr="00D05969">
        <w:rPr>
          <w:rFonts w:ascii="EON Brix Sans" w:hAnsi="EON Brix Sans" w:cs="Arial"/>
          <w:b/>
          <w:bCs/>
        </w:rPr>
        <w:t>Załącznik nr 6</w:t>
      </w:r>
      <w:r>
        <w:rPr>
          <w:rFonts w:ascii="EON Brix Sans" w:hAnsi="EON Brix Sans" w:cs="Arial"/>
        </w:rPr>
        <w:t xml:space="preserve"> – Kodeks dostawcy</w:t>
      </w:r>
      <w:r w:rsidR="00DD64C5">
        <w:rPr>
          <w:rFonts w:ascii="EON Brix Sans" w:hAnsi="EON Brix Sans" w:cs="Arial"/>
        </w:rPr>
        <w:t xml:space="preserve"> </w:t>
      </w:r>
      <w:proofErr w:type="gramStart"/>
      <w:r w:rsidR="00C20279">
        <w:rPr>
          <w:rFonts w:ascii="EON Brix Sans" w:hAnsi="EON Brix Sans" w:cs="Arial"/>
        </w:rPr>
        <w:t>E.ON</w:t>
      </w:r>
      <w:proofErr w:type="gramEnd"/>
      <w:r w:rsidR="00C20279">
        <w:rPr>
          <w:rFonts w:ascii="EON Brix Sans" w:hAnsi="EON Brix Sans" w:cs="Arial"/>
        </w:rPr>
        <w:t xml:space="preserve"> </w:t>
      </w:r>
      <w:r w:rsidR="00DD64C5">
        <w:rPr>
          <w:rFonts w:ascii="EON Brix Sans" w:hAnsi="EON Brix Sans" w:cs="Arial"/>
        </w:rPr>
        <w:t>– podpisany przez Wykonawcę</w:t>
      </w:r>
      <w:r>
        <w:rPr>
          <w:rFonts w:ascii="EON Brix Sans" w:hAnsi="EON Brix Sans" w:cs="Arial"/>
        </w:rPr>
        <w:t>;</w:t>
      </w:r>
    </w:p>
    <w:p w14:paraId="3E11C82B" w14:textId="4D3AE25D" w:rsidR="00615379" w:rsidRPr="00DB507F" w:rsidRDefault="00615379" w:rsidP="00C34584">
      <w:pPr>
        <w:spacing w:after="120" w:line="276" w:lineRule="auto"/>
        <w:jc w:val="both"/>
        <w:rPr>
          <w:rFonts w:ascii="EON Brix Sans" w:hAnsi="EON Brix Sans" w:cs="Arial"/>
        </w:rPr>
      </w:pPr>
      <w:r w:rsidRPr="00D05969">
        <w:rPr>
          <w:rFonts w:ascii="EON Brix Sans" w:hAnsi="EON Brix Sans" w:cs="Arial"/>
          <w:b/>
          <w:bCs/>
        </w:rPr>
        <w:t>Załącznik nr 7</w:t>
      </w:r>
      <w:r>
        <w:rPr>
          <w:rFonts w:ascii="EON Brix Sans" w:hAnsi="EON Brix Sans" w:cs="Arial"/>
        </w:rPr>
        <w:t xml:space="preserve"> – </w:t>
      </w:r>
      <w:r w:rsidR="00EE6CA1">
        <w:rPr>
          <w:rFonts w:ascii="EON Brix Sans" w:hAnsi="EON Brix Sans" w:cs="Arial"/>
        </w:rPr>
        <w:t xml:space="preserve">(opcjonalnie) </w:t>
      </w:r>
      <w:r w:rsidRPr="004A3FF8">
        <w:rPr>
          <w:rFonts w:ascii="EON Brix Sans" w:hAnsi="EON Brix Sans" w:cs="Arial"/>
        </w:rPr>
        <w:t xml:space="preserve">Księga </w:t>
      </w:r>
      <w:r w:rsidR="003212DA" w:rsidRPr="004A3FF8">
        <w:rPr>
          <w:rFonts w:ascii="EON Brix Sans" w:hAnsi="EON Brix Sans" w:cs="Arial"/>
        </w:rPr>
        <w:t>S</w:t>
      </w:r>
      <w:r w:rsidRPr="004A3FF8">
        <w:rPr>
          <w:rFonts w:ascii="EON Brix Sans" w:hAnsi="EON Brix Sans" w:cs="Arial"/>
        </w:rPr>
        <w:t>tandardów</w:t>
      </w:r>
      <w:r w:rsidR="00251994" w:rsidRPr="004A3FF8">
        <w:rPr>
          <w:rFonts w:ascii="EON Brix Sans" w:hAnsi="EON Brix Sans" w:cs="Arial"/>
        </w:rPr>
        <w:t xml:space="preserve"> EDRI</w:t>
      </w:r>
      <w:r w:rsidRPr="004A3FF8">
        <w:rPr>
          <w:rFonts w:ascii="EON Brix Sans" w:hAnsi="EON Brix Sans" w:cs="Arial"/>
        </w:rPr>
        <w:t>.</w:t>
      </w:r>
    </w:p>
    <w:p w14:paraId="24A95392" w14:textId="77777777" w:rsidR="00DD64C5" w:rsidRDefault="00DD64C5" w:rsidP="00FC461D">
      <w:pPr>
        <w:pStyle w:val="Nagwek1"/>
        <w:rPr>
          <w:rFonts w:ascii="EON Brix Sans" w:hAnsi="EON Brix Sans"/>
          <w:sz w:val="21"/>
          <w:szCs w:val="21"/>
        </w:rPr>
      </w:pPr>
    </w:p>
    <w:p w14:paraId="50B593D6" w14:textId="6EC8B3DF" w:rsidR="00FC461D" w:rsidRPr="00365AF3" w:rsidRDefault="00FC461D" w:rsidP="00FC461D">
      <w:pPr>
        <w:pStyle w:val="Nagwek1"/>
        <w:rPr>
          <w:rFonts w:ascii="EON Brix Sans" w:hAnsi="EON Brix Sans"/>
          <w:sz w:val="21"/>
          <w:szCs w:val="21"/>
        </w:rPr>
      </w:pPr>
      <w:r w:rsidRPr="00365AF3">
        <w:rPr>
          <w:rFonts w:ascii="EON Brix Sans" w:hAnsi="EON Brix Sans"/>
          <w:sz w:val="21"/>
          <w:szCs w:val="21"/>
        </w:rPr>
        <w:t>PODPISY:</w:t>
      </w:r>
    </w:p>
    <w:tbl>
      <w:tblPr>
        <w:tblW w:w="0" w:type="auto"/>
        <w:tblLook w:val="04A0" w:firstRow="1" w:lastRow="0" w:firstColumn="1" w:lastColumn="0" w:noHBand="0" w:noVBand="1"/>
      </w:tblPr>
      <w:tblGrid>
        <w:gridCol w:w="4513"/>
        <w:gridCol w:w="4513"/>
      </w:tblGrid>
      <w:tr w:rsidR="00FC461D" w:rsidRPr="00365AF3" w14:paraId="7200E5AE" w14:textId="77777777">
        <w:trPr>
          <w:trHeight w:val="1326"/>
        </w:trPr>
        <w:tc>
          <w:tcPr>
            <w:tcW w:w="4536" w:type="dxa"/>
          </w:tcPr>
          <w:p w14:paraId="60F54817" w14:textId="66207CA9" w:rsidR="00FC461D" w:rsidRDefault="00FC461D">
            <w:pPr>
              <w:spacing w:before="240" w:after="120" w:line="288" w:lineRule="auto"/>
              <w:jc w:val="center"/>
              <w:rPr>
                <w:rFonts w:ascii="EON Brix Sans" w:hAnsi="EON Brix Sans" w:cs="Arial"/>
                <w:bCs/>
                <w:sz w:val="21"/>
                <w:szCs w:val="21"/>
              </w:rPr>
            </w:pPr>
            <w:r>
              <w:rPr>
                <w:rFonts w:ascii="EON Brix Sans" w:hAnsi="EON Brix Sans" w:cs="Arial"/>
                <w:b/>
                <w:sz w:val="21"/>
                <w:szCs w:val="21"/>
              </w:rPr>
              <w:t>Zamawiający:</w:t>
            </w:r>
          </w:p>
          <w:p w14:paraId="3CDB81E8" w14:textId="77777777" w:rsidR="00FC461D" w:rsidRPr="00365AF3" w:rsidRDefault="00FC461D">
            <w:pPr>
              <w:spacing w:before="240" w:after="120" w:line="288" w:lineRule="auto"/>
              <w:jc w:val="center"/>
              <w:rPr>
                <w:rFonts w:ascii="EON Brix Sans" w:hAnsi="EON Brix Sans" w:cs="Arial"/>
                <w:bCs/>
                <w:sz w:val="21"/>
                <w:szCs w:val="21"/>
              </w:rPr>
            </w:pPr>
            <w:r w:rsidRPr="00365AF3">
              <w:rPr>
                <w:rFonts w:ascii="EON Brix Sans" w:hAnsi="EON Brix Sans" w:cs="Arial"/>
                <w:bCs/>
                <w:sz w:val="21"/>
                <w:szCs w:val="21"/>
              </w:rPr>
              <w:br/>
              <w:t>________________________</w:t>
            </w:r>
          </w:p>
        </w:tc>
        <w:tc>
          <w:tcPr>
            <w:tcW w:w="4536" w:type="dxa"/>
          </w:tcPr>
          <w:p w14:paraId="4C137C2B" w14:textId="071E1BD3" w:rsidR="00FC461D" w:rsidRPr="00FC461D" w:rsidRDefault="00FC461D">
            <w:pPr>
              <w:spacing w:before="240" w:after="120" w:line="288" w:lineRule="auto"/>
              <w:jc w:val="center"/>
              <w:rPr>
                <w:rFonts w:ascii="EON Brix Sans" w:hAnsi="EON Brix Sans" w:cs="Arial"/>
                <w:b/>
                <w:sz w:val="21"/>
                <w:szCs w:val="21"/>
              </w:rPr>
            </w:pPr>
            <w:r w:rsidRPr="00FC461D">
              <w:rPr>
                <w:rFonts w:ascii="EON Brix Sans" w:hAnsi="EON Brix Sans" w:cs="Arial"/>
                <w:b/>
                <w:sz w:val="21"/>
                <w:szCs w:val="21"/>
              </w:rPr>
              <w:t>Wykonawca</w:t>
            </w:r>
            <w:r>
              <w:rPr>
                <w:rFonts w:ascii="EON Brix Sans" w:hAnsi="EON Brix Sans" w:cs="Arial"/>
                <w:b/>
                <w:sz w:val="21"/>
                <w:szCs w:val="21"/>
              </w:rPr>
              <w:t>:</w:t>
            </w:r>
            <w:r w:rsidRPr="00FC461D">
              <w:rPr>
                <w:rFonts w:ascii="EON Brix Sans" w:hAnsi="EON Brix Sans" w:cs="Arial"/>
                <w:b/>
                <w:sz w:val="21"/>
                <w:szCs w:val="21"/>
              </w:rPr>
              <w:br/>
            </w:r>
          </w:p>
          <w:p w14:paraId="228F6420" w14:textId="77777777" w:rsidR="00FC461D" w:rsidRPr="00365AF3" w:rsidRDefault="00FC461D">
            <w:pPr>
              <w:spacing w:before="240" w:after="120" w:line="288" w:lineRule="auto"/>
              <w:jc w:val="center"/>
              <w:rPr>
                <w:rFonts w:ascii="EON Brix Sans" w:hAnsi="EON Brix Sans" w:cs="Arial"/>
                <w:bCs/>
                <w:sz w:val="21"/>
                <w:szCs w:val="21"/>
              </w:rPr>
            </w:pPr>
            <w:r w:rsidRPr="00365AF3">
              <w:rPr>
                <w:rFonts w:ascii="EON Brix Sans" w:hAnsi="EON Brix Sans" w:cs="Arial"/>
                <w:bCs/>
                <w:sz w:val="21"/>
                <w:szCs w:val="21"/>
              </w:rPr>
              <w:br/>
              <w:t>________________________</w:t>
            </w:r>
          </w:p>
        </w:tc>
      </w:tr>
      <w:tr w:rsidR="00FC461D" w:rsidRPr="00365AF3" w14:paraId="1D7F1D23" w14:textId="77777777">
        <w:trPr>
          <w:trHeight w:val="626"/>
        </w:trPr>
        <w:tc>
          <w:tcPr>
            <w:tcW w:w="4536" w:type="dxa"/>
          </w:tcPr>
          <w:p w14:paraId="27783E0C" w14:textId="77777777" w:rsidR="00FC461D" w:rsidRPr="00365AF3" w:rsidRDefault="00FC461D">
            <w:pPr>
              <w:spacing w:before="120" w:after="0" w:line="288" w:lineRule="auto"/>
              <w:jc w:val="center"/>
              <w:rPr>
                <w:rFonts w:ascii="EON Brix Sans" w:hAnsi="EON Brix Sans" w:cs="Arial"/>
                <w:bCs/>
                <w:sz w:val="21"/>
                <w:szCs w:val="21"/>
              </w:rPr>
            </w:pPr>
          </w:p>
        </w:tc>
        <w:tc>
          <w:tcPr>
            <w:tcW w:w="4536" w:type="dxa"/>
          </w:tcPr>
          <w:p w14:paraId="4AF11352" w14:textId="77777777" w:rsidR="00FC461D" w:rsidRPr="00365AF3" w:rsidRDefault="00FC461D">
            <w:pPr>
              <w:spacing w:before="120" w:after="0" w:line="288" w:lineRule="auto"/>
              <w:jc w:val="center"/>
              <w:rPr>
                <w:rFonts w:ascii="EON Brix Sans" w:hAnsi="EON Brix Sans" w:cs="Arial"/>
                <w:bCs/>
                <w:sz w:val="21"/>
                <w:szCs w:val="21"/>
              </w:rPr>
            </w:pPr>
          </w:p>
        </w:tc>
      </w:tr>
      <w:tr w:rsidR="00FC461D" w:rsidRPr="00365AF3" w14:paraId="6CDF95F2" w14:textId="77777777">
        <w:trPr>
          <w:trHeight w:val="626"/>
        </w:trPr>
        <w:tc>
          <w:tcPr>
            <w:tcW w:w="4536" w:type="dxa"/>
          </w:tcPr>
          <w:p w14:paraId="308D9438" w14:textId="6D999A5F" w:rsidR="00FC461D" w:rsidRPr="00FC461D" w:rsidRDefault="00FC461D">
            <w:pPr>
              <w:spacing w:before="120" w:after="0" w:line="288" w:lineRule="auto"/>
              <w:jc w:val="center"/>
              <w:rPr>
                <w:rFonts w:ascii="EON Brix Sans" w:hAnsi="EON Brix Sans" w:cs="Arial"/>
                <w:b/>
                <w:sz w:val="21"/>
                <w:szCs w:val="21"/>
              </w:rPr>
            </w:pPr>
            <w:r>
              <w:rPr>
                <w:rFonts w:ascii="EON Brix Sans" w:hAnsi="EON Brix Sans" w:cs="Arial"/>
                <w:b/>
                <w:sz w:val="21"/>
                <w:szCs w:val="21"/>
              </w:rPr>
              <w:t>Zamawiający:</w:t>
            </w:r>
            <w:r w:rsidRPr="00FC461D">
              <w:rPr>
                <w:rFonts w:ascii="EON Brix Sans" w:hAnsi="EON Brix Sans" w:cs="Arial"/>
                <w:b/>
                <w:sz w:val="21"/>
                <w:szCs w:val="21"/>
              </w:rPr>
              <w:br/>
            </w:r>
            <w:r w:rsidRPr="00FC461D">
              <w:rPr>
                <w:rFonts w:ascii="EON Brix Sans" w:hAnsi="EON Brix Sans" w:cs="Arial"/>
                <w:b/>
                <w:sz w:val="21"/>
                <w:szCs w:val="21"/>
              </w:rPr>
              <w:br/>
            </w:r>
          </w:p>
          <w:p w14:paraId="427BED47" w14:textId="77777777" w:rsidR="00FC461D" w:rsidRPr="00365AF3" w:rsidRDefault="00FC461D">
            <w:pPr>
              <w:spacing w:before="120" w:after="0" w:line="288" w:lineRule="auto"/>
              <w:jc w:val="center"/>
              <w:rPr>
                <w:rFonts w:ascii="EON Brix Sans" w:hAnsi="EON Brix Sans" w:cs="Arial"/>
                <w:bCs/>
                <w:sz w:val="21"/>
                <w:szCs w:val="21"/>
              </w:rPr>
            </w:pPr>
            <w:r w:rsidRPr="00365AF3">
              <w:rPr>
                <w:rFonts w:ascii="EON Brix Sans" w:hAnsi="EON Brix Sans" w:cs="Arial"/>
                <w:bCs/>
                <w:sz w:val="21"/>
                <w:szCs w:val="21"/>
              </w:rPr>
              <w:br/>
              <w:t>________________________</w:t>
            </w:r>
          </w:p>
        </w:tc>
        <w:tc>
          <w:tcPr>
            <w:tcW w:w="4536" w:type="dxa"/>
          </w:tcPr>
          <w:p w14:paraId="274A9AD4" w14:textId="17765546" w:rsidR="00FC461D" w:rsidRPr="00FC461D" w:rsidRDefault="00FC461D">
            <w:pPr>
              <w:spacing w:before="120" w:after="0" w:line="288" w:lineRule="auto"/>
              <w:jc w:val="center"/>
              <w:rPr>
                <w:rFonts w:ascii="EON Brix Sans" w:hAnsi="EON Brix Sans" w:cs="Arial"/>
                <w:b/>
                <w:sz w:val="21"/>
                <w:szCs w:val="21"/>
              </w:rPr>
            </w:pPr>
            <w:r>
              <w:rPr>
                <w:rFonts w:ascii="EON Brix Sans" w:hAnsi="EON Brix Sans" w:cs="Arial"/>
                <w:b/>
                <w:sz w:val="21"/>
                <w:szCs w:val="21"/>
              </w:rPr>
              <w:t>Wykonawca:</w:t>
            </w:r>
            <w:r w:rsidRPr="00FC461D">
              <w:rPr>
                <w:rFonts w:ascii="EON Brix Sans" w:hAnsi="EON Brix Sans" w:cs="Arial"/>
                <w:b/>
                <w:sz w:val="21"/>
                <w:szCs w:val="21"/>
              </w:rPr>
              <w:br/>
            </w:r>
            <w:r w:rsidRPr="00FC461D">
              <w:rPr>
                <w:rFonts w:ascii="EON Brix Sans" w:hAnsi="EON Brix Sans" w:cs="Arial"/>
                <w:b/>
                <w:sz w:val="21"/>
                <w:szCs w:val="21"/>
              </w:rPr>
              <w:br/>
            </w:r>
          </w:p>
          <w:p w14:paraId="74228F47" w14:textId="77777777" w:rsidR="00FC461D" w:rsidRPr="00365AF3" w:rsidRDefault="00FC461D">
            <w:pPr>
              <w:spacing w:before="120" w:after="0" w:line="288" w:lineRule="auto"/>
              <w:jc w:val="center"/>
              <w:rPr>
                <w:rFonts w:ascii="EON Brix Sans" w:hAnsi="EON Brix Sans" w:cs="Arial"/>
                <w:bCs/>
                <w:sz w:val="21"/>
                <w:szCs w:val="21"/>
              </w:rPr>
            </w:pPr>
            <w:r w:rsidRPr="00365AF3">
              <w:rPr>
                <w:rFonts w:ascii="EON Brix Sans" w:hAnsi="EON Brix Sans" w:cs="Arial"/>
                <w:bCs/>
                <w:sz w:val="21"/>
                <w:szCs w:val="21"/>
              </w:rPr>
              <w:br/>
              <w:t>________________________</w:t>
            </w:r>
          </w:p>
        </w:tc>
      </w:tr>
    </w:tbl>
    <w:p w14:paraId="78DFF13F" w14:textId="77777777" w:rsidR="004A2976" w:rsidRPr="00DB507F" w:rsidRDefault="004A2976" w:rsidP="001740D4">
      <w:pPr>
        <w:spacing w:after="120" w:line="276" w:lineRule="auto"/>
        <w:rPr>
          <w:rFonts w:ascii="EON Brix Sans" w:hAnsi="EON Brix Sans" w:cs="Arial"/>
          <w:b/>
          <w:bCs/>
        </w:rPr>
      </w:pPr>
    </w:p>
    <w:sectPr w:rsidR="004A2976" w:rsidRPr="00DB507F" w:rsidSect="004A3FF8">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95BBB" w14:textId="77777777" w:rsidR="00C14BE0" w:rsidRDefault="00C14BE0" w:rsidP="005B04D2">
      <w:pPr>
        <w:spacing w:after="0" w:line="240" w:lineRule="auto"/>
      </w:pPr>
      <w:r>
        <w:separator/>
      </w:r>
    </w:p>
  </w:endnote>
  <w:endnote w:type="continuationSeparator" w:id="0">
    <w:p w14:paraId="2380A4BF" w14:textId="77777777" w:rsidR="00C14BE0" w:rsidRDefault="00C14BE0" w:rsidP="005B04D2">
      <w:pPr>
        <w:spacing w:after="0" w:line="240" w:lineRule="auto"/>
      </w:pPr>
      <w:r>
        <w:continuationSeparator/>
      </w:r>
    </w:p>
  </w:endnote>
  <w:endnote w:type="continuationNotice" w:id="1">
    <w:p w14:paraId="5517886A" w14:textId="77777777" w:rsidR="00C14BE0" w:rsidRDefault="00C14B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ON Brix Sans">
    <w:altName w:val="Calibri"/>
    <w:panose1 w:val="020B0500000000000000"/>
    <w:charset w:val="00"/>
    <w:family w:val="swiss"/>
    <w:pitch w:val="variable"/>
    <w:sig w:usb0="A00000AF" w:usb1="5000207B"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740370"/>
      <w:docPartObj>
        <w:docPartGallery w:val="Page Numbers (Bottom of Page)"/>
        <w:docPartUnique/>
      </w:docPartObj>
    </w:sdtPr>
    <w:sdtContent>
      <w:sdt>
        <w:sdtPr>
          <w:id w:val="-1769616900"/>
          <w:docPartObj>
            <w:docPartGallery w:val="Page Numbers (Top of Page)"/>
            <w:docPartUnique/>
          </w:docPartObj>
        </w:sdtPr>
        <w:sdtContent>
          <w:bookmarkStart w:id="19" w:name="_Hlk159515021" w:displacedByCustomXml="prev"/>
          <w:p w14:paraId="58070FBB" w14:textId="2452E75B" w:rsidR="00FC0599" w:rsidRPr="00353A65" w:rsidRDefault="00FC0599" w:rsidP="004A3FF8">
            <w:pPr>
              <w:pStyle w:val="Stopka"/>
              <w:rPr>
                <w:rFonts w:ascii="EON Brix Sans" w:eastAsia="Wingdings" w:hAnsi="EON Brix Sans" w:cs="Wingdings"/>
                <w:sz w:val="14"/>
                <w:szCs w:val="14"/>
              </w:rPr>
            </w:pPr>
          </w:p>
          <w:bookmarkEnd w:id="19"/>
          <w:p w14:paraId="281341BD" w14:textId="2B61DA88" w:rsidR="00DB507F" w:rsidRDefault="00DB507F">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D6216CB" w14:textId="68280E39" w:rsidR="009561D7" w:rsidRPr="000E7F0F" w:rsidRDefault="009561D7" w:rsidP="000E7F0F">
    <w:pPr>
      <w:pStyle w:val="Stopka"/>
      <w:rPr>
        <w:rFonts w:ascii="Arial" w:hAnsi="Arial" w:cs="Arial"/>
        <w:color w:val="000000"/>
        <w:sz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054D7" w14:textId="77777777" w:rsidR="004A3FF8" w:rsidRPr="004054BA" w:rsidRDefault="004A3FF8" w:rsidP="004A3FF8">
    <w:pPr>
      <w:pStyle w:val="Nagwek"/>
      <w:spacing w:line="200" w:lineRule="exact"/>
      <w:rPr>
        <w:rFonts w:ascii="Wingdings" w:eastAsia="Wingdings" w:hAnsi="Wingdings" w:cs="Wingdings"/>
        <w:sz w:val="14"/>
        <w:szCs w:val="14"/>
      </w:rPr>
    </w:pPr>
    <w:r w:rsidRPr="004054BA">
      <w:rPr>
        <w:sz w:val="14"/>
        <w:szCs w:val="14"/>
      </w:rPr>
      <w:t>EDRI (</w:t>
    </w:r>
    <w:proofErr w:type="gramStart"/>
    <w:r w:rsidRPr="004054BA">
      <w:rPr>
        <w:sz w:val="14"/>
        <w:szCs w:val="14"/>
      </w:rPr>
      <w:t>E.ON</w:t>
    </w:r>
    <w:proofErr w:type="gramEnd"/>
    <w:r w:rsidRPr="004054BA">
      <w:rPr>
        <w:sz w:val="14"/>
        <w:szCs w:val="14"/>
      </w:rPr>
      <w:t xml:space="preserve"> Drive </w:t>
    </w:r>
    <w:proofErr w:type="spellStart"/>
    <w:r w:rsidRPr="004054BA">
      <w:rPr>
        <w:sz w:val="14"/>
        <w:szCs w:val="14"/>
      </w:rPr>
      <w:t>Infrastructure</w:t>
    </w:r>
    <w:proofErr w:type="spellEnd"/>
    <w:r w:rsidRPr="004054BA">
      <w:rPr>
        <w:sz w:val="14"/>
        <w:szCs w:val="14"/>
      </w:rPr>
      <w:t xml:space="preserve">) Poland Sp. z o.o. </w:t>
    </w:r>
    <w:r w:rsidRPr="004054BA">
      <w:rPr>
        <w:rFonts w:ascii="Wingdings" w:eastAsia="Wingdings" w:hAnsi="Wingdings" w:cs="Wingdings"/>
        <w:sz w:val="14"/>
        <w:szCs w:val="14"/>
      </w:rPr>
      <w:t>□</w:t>
    </w:r>
    <w:r w:rsidRPr="004054BA">
      <w:rPr>
        <w:sz w:val="14"/>
        <w:szCs w:val="14"/>
      </w:rPr>
      <w:t xml:space="preserve"> Adres: ul. Grzybowska 2/29</w:t>
    </w:r>
    <w:r>
      <w:rPr>
        <w:sz w:val="14"/>
        <w:szCs w:val="14"/>
      </w:rPr>
      <w:t>,</w:t>
    </w:r>
    <w:r w:rsidRPr="004054BA">
      <w:rPr>
        <w:sz w:val="14"/>
        <w:szCs w:val="14"/>
      </w:rPr>
      <w:t xml:space="preserve"> 00-131 Warszawa  </w:t>
    </w:r>
    <w:r w:rsidRPr="004054BA">
      <w:rPr>
        <w:sz w:val="14"/>
        <w:szCs w:val="14"/>
      </w:rPr>
      <w:br/>
      <w:t xml:space="preserve">Reprezentacja: Jacek Błaszczyński – Prezes Zarządu, </w:t>
    </w:r>
    <w:r w:rsidRPr="00237961">
      <w:rPr>
        <w:sz w:val="14"/>
        <w:szCs w:val="14"/>
      </w:rPr>
      <w:t>Stefan Schütte</w:t>
    </w:r>
    <w:r>
      <w:rPr>
        <w:sz w:val="14"/>
        <w:szCs w:val="14"/>
      </w:rPr>
      <w:t xml:space="preserve"> </w:t>
    </w:r>
    <w:r w:rsidRPr="004054BA">
      <w:rPr>
        <w:sz w:val="14"/>
        <w:szCs w:val="14"/>
      </w:rPr>
      <w:t xml:space="preserve">– Członek Zarządu, Maksymilian Surówka – Prokurent, Radosław Błoński - Prokurent </w:t>
    </w:r>
    <w:r>
      <w:rPr>
        <w:sz w:val="14"/>
        <w:szCs w:val="14"/>
      </w:rPr>
      <w:br/>
    </w:r>
    <w:r w:rsidRPr="004054BA">
      <w:rPr>
        <w:sz w:val="14"/>
        <w:szCs w:val="14"/>
      </w:rPr>
      <w:t>Sąd Rejonowy dla m. st. Warszawy, XII Wydział Gospodarczy, nr KRS 0000969399</w:t>
    </w:r>
  </w:p>
  <w:p w14:paraId="6733A11B" w14:textId="77777777" w:rsidR="004A3FF8" w:rsidRPr="004054BA" w:rsidRDefault="004A3FF8" w:rsidP="004A3FF8">
    <w:pPr>
      <w:pStyle w:val="Nagwek"/>
      <w:spacing w:line="200" w:lineRule="exact"/>
      <w:rPr>
        <w:b/>
        <w:bCs/>
        <w:sz w:val="14"/>
        <w:szCs w:val="14"/>
      </w:rPr>
    </w:pPr>
    <w:r w:rsidRPr="004054BA">
      <w:rPr>
        <w:sz w:val="14"/>
        <w:szCs w:val="14"/>
      </w:rPr>
      <w:t xml:space="preserve">Konto bankowe: BNP </w:t>
    </w:r>
    <w:proofErr w:type="spellStart"/>
    <w:r w:rsidRPr="004054BA">
      <w:rPr>
        <w:sz w:val="14"/>
        <w:szCs w:val="14"/>
      </w:rPr>
      <w:t>Paribas</w:t>
    </w:r>
    <w:proofErr w:type="spellEnd"/>
    <w:r w:rsidRPr="004054BA">
      <w:rPr>
        <w:sz w:val="14"/>
        <w:szCs w:val="14"/>
      </w:rPr>
      <w:t xml:space="preserve">. Nr konta: 63 1600 1462 1733 3653 6000 0001 </w:t>
    </w:r>
    <w:r w:rsidRPr="004054BA">
      <w:rPr>
        <w:rFonts w:ascii="Wingdings" w:eastAsia="Wingdings" w:hAnsi="Wingdings" w:cs="Wingdings"/>
        <w:sz w:val="14"/>
        <w:szCs w:val="14"/>
      </w:rPr>
      <w:t>□</w:t>
    </w:r>
    <w:r w:rsidRPr="004054BA">
      <w:rPr>
        <w:sz w:val="14"/>
        <w:szCs w:val="14"/>
      </w:rPr>
      <w:t xml:space="preserve"> NIP: 525-290-56-83 </w:t>
    </w:r>
    <w:r w:rsidRPr="004054BA">
      <w:rPr>
        <w:rFonts w:ascii="Wingdings" w:eastAsia="Wingdings" w:hAnsi="Wingdings" w:cs="Wingdings"/>
        <w:sz w:val="14"/>
        <w:szCs w:val="14"/>
      </w:rPr>
      <w:t>□</w:t>
    </w:r>
    <w:r w:rsidRPr="004054BA">
      <w:rPr>
        <w:sz w:val="14"/>
        <w:szCs w:val="14"/>
      </w:rPr>
      <w:t xml:space="preserve"> www.edri.com</w:t>
    </w:r>
    <w:r>
      <w:rPr>
        <w:sz w:val="14"/>
        <w:szCs w:val="14"/>
      </w:rPr>
      <w:t>/pl/</w:t>
    </w:r>
  </w:p>
  <w:sdt>
    <w:sdtPr>
      <w:id w:val="-504742097"/>
      <w:docPartObj>
        <w:docPartGallery w:val="Page Numbers (Bottom of Page)"/>
        <w:docPartUnique/>
      </w:docPartObj>
    </w:sdtPr>
    <w:sdtContent>
      <w:sdt>
        <w:sdtPr>
          <w:id w:val="-629471959"/>
          <w:docPartObj>
            <w:docPartGallery w:val="Page Numbers (Top of Page)"/>
            <w:docPartUnique/>
          </w:docPartObj>
        </w:sdtPr>
        <w:sdtContent>
          <w:p w14:paraId="27C2EE5E" w14:textId="2278021D" w:rsidR="004A3FF8" w:rsidRDefault="004A3FF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A770814" w14:textId="77777777" w:rsidR="004A3FF8" w:rsidRDefault="004A3F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65B7C" w14:textId="77777777" w:rsidR="00C14BE0" w:rsidRDefault="00C14BE0" w:rsidP="005B04D2">
      <w:pPr>
        <w:spacing w:after="0" w:line="240" w:lineRule="auto"/>
      </w:pPr>
      <w:r>
        <w:separator/>
      </w:r>
    </w:p>
  </w:footnote>
  <w:footnote w:type="continuationSeparator" w:id="0">
    <w:p w14:paraId="5A1C431B" w14:textId="77777777" w:rsidR="00C14BE0" w:rsidRDefault="00C14BE0" w:rsidP="005B04D2">
      <w:pPr>
        <w:spacing w:after="0" w:line="240" w:lineRule="auto"/>
      </w:pPr>
      <w:r>
        <w:continuationSeparator/>
      </w:r>
    </w:p>
  </w:footnote>
  <w:footnote w:type="continuationNotice" w:id="1">
    <w:p w14:paraId="10865498" w14:textId="77777777" w:rsidR="00C14BE0" w:rsidRDefault="00C14B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1DEC5" w14:textId="327F9F60" w:rsidR="004A3FF8" w:rsidRDefault="004A3FF8">
    <w:pPr>
      <w:pStyle w:val="Nagwek"/>
    </w:pPr>
    <w:r>
      <w:rPr>
        <w:rFonts w:cs="Arial"/>
        <w:i/>
        <w:iCs/>
        <w:noProof/>
        <w:sz w:val="21"/>
        <w:szCs w:val="21"/>
      </w:rPr>
      <w:drawing>
        <wp:inline distT="0" distB="0" distL="0" distR="0" wp14:anchorId="6511EF61" wp14:editId="7C193D58">
          <wp:extent cx="5707380" cy="417428"/>
          <wp:effectExtent l="0" t="0" r="0" b="1905"/>
          <wp:docPr id="147373860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8902" cy="424122"/>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iPK67fsKALQfzP" int2:id="PSWFbwR7">
      <int2:state int2:value="Rejected" int2:type="AugLoop_Text_Critique"/>
    </int2:textHash>
    <int2:textHash int2:hashCode="y6YWJN7PI0cGAU" int2:id="fCZc1JDA">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231ED"/>
    <w:multiLevelType w:val="hybridMultilevel"/>
    <w:tmpl w:val="1C426F84"/>
    <w:lvl w:ilvl="0" w:tplc="FFFFFFFF">
      <w:start w:val="1"/>
      <w:numFmt w:val="decimal"/>
      <w:lvlText w:val="%1."/>
      <w:lvlJc w:val="right"/>
      <w:pPr>
        <w:ind w:left="720" w:hanging="360"/>
      </w:pPr>
    </w:lvl>
    <w:lvl w:ilvl="1" w:tplc="8234A4B2">
      <w:start w:val="1"/>
      <w:numFmt w:val="lowerRoman"/>
      <w:lvlText w:val="(%2)."/>
      <w:lvlJc w:val="right"/>
      <w:pPr>
        <w:ind w:left="1440" w:hanging="360"/>
      </w:pPr>
      <w:rPr>
        <w:rFonts w:hint="default"/>
      </w:rPr>
    </w:lvl>
    <w:lvl w:ilvl="2" w:tplc="FFFFFFFF">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5C6648"/>
    <w:multiLevelType w:val="hybridMultilevel"/>
    <w:tmpl w:val="0BA89856"/>
    <w:lvl w:ilvl="0" w:tplc="5830A3E4">
      <w:start w:val="1"/>
      <w:numFmt w:val="decimal"/>
      <w:lvlText w:val="%1."/>
      <w:lvlJc w:val="right"/>
      <w:pPr>
        <w:ind w:left="720" w:hanging="360"/>
      </w:pPr>
      <w:rPr>
        <w:rFonts w:hint="default"/>
        <w:b w:val="0"/>
        <w:bCs w:val="0"/>
      </w:rPr>
    </w:lvl>
    <w:lvl w:ilvl="1" w:tplc="8234A4B2">
      <w:start w:val="1"/>
      <w:numFmt w:val="lowerRoman"/>
      <w:lvlText w:val="(%2)."/>
      <w:lvlJc w:val="righ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86087C"/>
    <w:multiLevelType w:val="hybridMultilevel"/>
    <w:tmpl w:val="DC44BA44"/>
    <w:lvl w:ilvl="0" w:tplc="0415000F">
      <w:start w:val="1"/>
      <w:numFmt w:val="decimal"/>
      <w:lvlText w:val="%1."/>
      <w:lvlJc w:val="left"/>
      <w:pPr>
        <w:ind w:left="720" w:hanging="360"/>
      </w:pPr>
      <w:rPr>
        <w:rFonts w:hint="default"/>
      </w:rPr>
    </w:lvl>
    <w:lvl w:ilvl="1" w:tplc="8234A4B2">
      <w:start w:val="1"/>
      <w:numFmt w:val="lowerRoman"/>
      <w:lvlText w:val="(%2)."/>
      <w:lvlJc w:val="right"/>
      <w:pPr>
        <w:ind w:left="1434"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6D0A01"/>
    <w:multiLevelType w:val="hybridMultilevel"/>
    <w:tmpl w:val="02E8F32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04F274B1"/>
    <w:multiLevelType w:val="hybridMultilevel"/>
    <w:tmpl w:val="F496DC1E"/>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3C66E3"/>
    <w:multiLevelType w:val="hybridMultilevel"/>
    <w:tmpl w:val="CBC4B416"/>
    <w:lvl w:ilvl="0" w:tplc="8234A4B2">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09C87FA4"/>
    <w:multiLevelType w:val="hybridMultilevel"/>
    <w:tmpl w:val="B8B6CD58"/>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F9F7EDD"/>
    <w:multiLevelType w:val="hybridMultilevel"/>
    <w:tmpl w:val="76D42DB4"/>
    <w:lvl w:ilvl="0" w:tplc="8234A4B2">
      <w:start w:val="1"/>
      <w:numFmt w:val="lowerRoman"/>
      <w:lvlText w:val="(%1)."/>
      <w:lvlJc w:val="righ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8" w15:restartNumberingAfterBreak="0">
    <w:nsid w:val="12B0148E"/>
    <w:multiLevelType w:val="hybridMultilevel"/>
    <w:tmpl w:val="BCC424E0"/>
    <w:lvl w:ilvl="0" w:tplc="FFFFFFFF">
      <w:start w:val="1"/>
      <w:numFmt w:val="lowerRoman"/>
      <w:lvlText w:val="(%1)."/>
      <w:lvlJc w:val="right"/>
      <w:pPr>
        <w:ind w:left="1440" w:hanging="360"/>
      </w:pPr>
      <w:rPr>
        <w:rFonts w:hint="default"/>
      </w:rPr>
    </w:lvl>
    <w:lvl w:ilvl="1" w:tplc="0809001B">
      <w:start w:val="1"/>
      <w:numFmt w:val="lowerRoman"/>
      <w:lvlText w:val="%2."/>
      <w:lvlJc w:val="right"/>
      <w:pPr>
        <w:ind w:left="23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A3F0B58"/>
    <w:multiLevelType w:val="hybridMultilevel"/>
    <w:tmpl w:val="FFF04488"/>
    <w:lvl w:ilvl="0" w:tplc="8234A4B2">
      <w:start w:val="1"/>
      <w:numFmt w:val="lowerRoman"/>
      <w:lvlText w:val="(%1)."/>
      <w:lvlJc w:val="righ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24797E78"/>
    <w:multiLevelType w:val="hybridMultilevel"/>
    <w:tmpl w:val="D30C297E"/>
    <w:lvl w:ilvl="0" w:tplc="316C7134">
      <w:start w:val="1"/>
      <w:numFmt w:val="decimal"/>
      <w:lvlText w:val="%1."/>
      <w:lvlJc w:val="righ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82A1A90"/>
    <w:multiLevelType w:val="hybridMultilevel"/>
    <w:tmpl w:val="F496DC1E"/>
    <w:lvl w:ilvl="0" w:tplc="B8064006">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6B2CA4"/>
    <w:multiLevelType w:val="hybridMultilevel"/>
    <w:tmpl w:val="9C2A845A"/>
    <w:lvl w:ilvl="0" w:tplc="8234A4B2">
      <w:start w:val="1"/>
      <w:numFmt w:val="lowerRoman"/>
      <w:lvlText w:val="(%1)."/>
      <w:lvlJc w:val="righ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13" w15:restartNumberingAfterBreak="0">
    <w:nsid w:val="34945BB5"/>
    <w:multiLevelType w:val="hybridMultilevel"/>
    <w:tmpl w:val="26D06E42"/>
    <w:lvl w:ilvl="0" w:tplc="FFFFFFFF">
      <w:start w:val="1"/>
      <w:numFmt w:val="decimal"/>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C8E5EC7"/>
    <w:multiLevelType w:val="multilevel"/>
    <w:tmpl w:val="EB1E5D5C"/>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1.%2."/>
      <w:lvlJc w:val="left"/>
      <w:pPr>
        <w:tabs>
          <w:tab w:val="num" w:pos="709"/>
        </w:tabs>
        <w:ind w:left="709" w:hanging="709"/>
      </w:pPr>
      <w:rPr>
        <w:rFonts w:ascii="Calibri" w:hAnsi="Calibri" w:cs="Times New Roman"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5" w15:restartNumberingAfterBreak="0">
    <w:nsid w:val="3DF2D5FE"/>
    <w:multiLevelType w:val="hybridMultilevel"/>
    <w:tmpl w:val="FFFFFFFF"/>
    <w:lvl w:ilvl="0" w:tplc="2EB2EFC0">
      <w:start w:val="1"/>
      <w:numFmt w:val="decimal"/>
      <w:lvlText w:val="%1."/>
      <w:lvlJc w:val="right"/>
      <w:pPr>
        <w:ind w:left="720" w:hanging="360"/>
      </w:pPr>
    </w:lvl>
    <w:lvl w:ilvl="1" w:tplc="57363A4E">
      <w:start w:val="1"/>
      <w:numFmt w:val="lowerLetter"/>
      <w:lvlText w:val="%2."/>
      <w:lvlJc w:val="left"/>
      <w:pPr>
        <w:ind w:left="1440" w:hanging="360"/>
      </w:pPr>
    </w:lvl>
    <w:lvl w:ilvl="2" w:tplc="28CA2678">
      <w:start w:val="1"/>
      <w:numFmt w:val="lowerRoman"/>
      <w:lvlText w:val="%3."/>
      <w:lvlJc w:val="right"/>
      <w:pPr>
        <w:ind w:left="2160" w:hanging="180"/>
      </w:pPr>
    </w:lvl>
    <w:lvl w:ilvl="3" w:tplc="3A72867E">
      <w:start w:val="1"/>
      <w:numFmt w:val="decimal"/>
      <w:lvlText w:val="%4."/>
      <w:lvlJc w:val="left"/>
      <w:pPr>
        <w:ind w:left="2880" w:hanging="360"/>
      </w:pPr>
    </w:lvl>
    <w:lvl w:ilvl="4" w:tplc="18D2AB8C">
      <w:start w:val="1"/>
      <w:numFmt w:val="lowerLetter"/>
      <w:lvlText w:val="%5."/>
      <w:lvlJc w:val="left"/>
      <w:pPr>
        <w:ind w:left="3600" w:hanging="360"/>
      </w:pPr>
    </w:lvl>
    <w:lvl w:ilvl="5" w:tplc="8C8C7F36">
      <w:start w:val="1"/>
      <w:numFmt w:val="lowerRoman"/>
      <w:lvlText w:val="%6."/>
      <w:lvlJc w:val="right"/>
      <w:pPr>
        <w:ind w:left="4320" w:hanging="180"/>
      </w:pPr>
    </w:lvl>
    <w:lvl w:ilvl="6" w:tplc="D64A4DEA">
      <w:start w:val="1"/>
      <w:numFmt w:val="decimal"/>
      <w:lvlText w:val="%7."/>
      <w:lvlJc w:val="left"/>
      <w:pPr>
        <w:ind w:left="5040" w:hanging="360"/>
      </w:pPr>
    </w:lvl>
    <w:lvl w:ilvl="7" w:tplc="6B9CD82A">
      <w:start w:val="1"/>
      <w:numFmt w:val="lowerLetter"/>
      <w:lvlText w:val="%8."/>
      <w:lvlJc w:val="left"/>
      <w:pPr>
        <w:ind w:left="5760" w:hanging="360"/>
      </w:pPr>
    </w:lvl>
    <w:lvl w:ilvl="8" w:tplc="840644B6">
      <w:start w:val="1"/>
      <w:numFmt w:val="lowerRoman"/>
      <w:lvlText w:val="%9."/>
      <w:lvlJc w:val="right"/>
      <w:pPr>
        <w:ind w:left="6480" w:hanging="180"/>
      </w:pPr>
    </w:lvl>
  </w:abstractNum>
  <w:abstractNum w:abstractNumId="16" w15:restartNumberingAfterBreak="0">
    <w:nsid w:val="415A4AF8"/>
    <w:multiLevelType w:val="hybridMultilevel"/>
    <w:tmpl w:val="A4DAE9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1848AF"/>
    <w:multiLevelType w:val="hybridMultilevel"/>
    <w:tmpl w:val="2E6E92EE"/>
    <w:lvl w:ilvl="0" w:tplc="8234A4B2">
      <w:start w:val="1"/>
      <w:numFmt w:val="lowerRoman"/>
      <w:lvlText w:val="(%1)."/>
      <w:lvlJc w:val="right"/>
      <w:pPr>
        <w:ind w:left="1077" w:hanging="360"/>
      </w:pPr>
      <w:rPr>
        <w:rFonts w:hint="default"/>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3C17B1F"/>
    <w:multiLevelType w:val="hybridMultilevel"/>
    <w:tmpl w:val="479CB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9C2E53"/>
    <w:multiLevelType w:val="hybridMultilevel"/>
    <w:tmpl w:val="F2A685A0"/>
    <w:lvl w:ilvl="0" w:tplc="FFFFFFFF">
      <w:start w:val="1"/>
      <w:numFmt w:val="decimal"/>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7EAB6AC"/>
    <w:multiLevelType w:val="hybridMultilevel"/>
    <w:tmpl w:val="475ABB1A"/>
    <w:lvl w:ilvl="0" w:tplc="7F66FD5A">
      <w:start w:val="3"/>
      <w:numFmt w:val="decimal"/>
      <w:lvlText w:val="%1."/>
      <w:lvlJc w:val="left"/>
      <w:pPr>
        <w:ind w:left="720" w:hanging="360"/>
      </w:pPr>
    </w:lvl>
    <w:lvl w:ilvl="1" w:tplc="F022CECA">
      <w:start w:val="1"/>
      <w:numFmt w:val="lowerLetter"/>
      <w:lvlText w:val="%2."/>
      <w:lvlJc w:val="left"/>
      <w:pPr>
        <w:ind w:left="1440" w:hanging="360"/>
      </w:pPr>
    </w:lvl>
    <w:lvl w:ilvl="2" w:tplc="D2DAB4DA">
      <w:start w:val="1"/>
      <w:numFmt w:val="lowerRoman"/>
      <w:lvlText w:val="%3."/>
      <w:lvlJc w:val="right"/>
      <w:pPr>
        <w:ind w:left="2160" w:hanging="180"/>
      </w:pPr>
    </w:lvl>
    <w:lvl w:ilvl="3" w:tplc="7FC0845E">
      <w:start w:val="1"/>
      <w:numFmt w:val="decimal"/>
      <w:lvlText w:val="%4."/>
      <w:lvlJc w:val="left"/>
      <w:pPr>
        <w:ind w:left="2880" w:hanging="360"/>
      </w:pPr>
    </w:lvl>
    <w:lvl w:ilvl="4" w:tplc="9AF087F8">
      <w:start w:val="1"/>
      <w:numFmt w:val="lowerLetter"/>
      <w:lvlText w:val="%5."/>
      <w:lvlJc w:val="left"/>
      <w:pPr>
        <w:ind w:left="3600" w:hanging="360"/>
      </w:pPr>
    </w:lvl>
    <w:lvl w:ilvl="5" w:tplc="D6ECD47E">
      <w:start w:val="1"/>
      <w:numFmt w:val="lowerRoman"/>
      <w:lvlText w:val="%6."/>
      <w:lvlJc w:val="right"/>
      <w:pPr>
        <w:ind w:left="4320" w:hanging="180"/>
      </w:pPr>
    </w:lvl>
    <w:lvl w:ilvl="6" w:tplc="75F48DFE">
      <w:start w:val="1"/>
      <w:numFmt w:val="decimal"/>
      <w:lvlText w:val="%7."/>
      <w:lvlJc w:val="left"/>
      <w:pPr>
        <w:ind w:left="5040" w:hanging="360"/>
      </w:pPr>
    </w:lvl>
    <w:lvl w:ilvl="7" w:tplc="E39800FA">
      <w:start w:val="1"/>
      <w:numFmt w:val="lowerLetter"/>
      <w:lvlText w:val="%8."/>
      <w:lvlJc w:val="left"/>
      <w:pPr>
        <w:ind w:left="5760" w:hanging="360"/>
      </w:pPr>
    </w:lvl>
    <w:lvl w:ilvl="8" w:tplc="B6F42D0C">
      <w:start w:val="1"/>
      <w:numFmt w:val="lowerRoman"/>
      <w:lvlText w:val="%9."/>
      <w:lvlJc w:val="right"/>
      <w:pPr>
        <w:ind w:left="6480" w:hanging="180"/>
      </w:pPr>
    </w:lvl>
  </w:abstractNum>
  <w:abstractNum w:abstractNumId="21" w15:restartNumberingAfterBreak="0">
    <w:nsid w:val="4D0171F8"/>
    <w:multiLevelType w:val="hybridMultilevel"/>
    <w:tmpl w:val="F2A685A0"/>
    <w:lvl w:ilvl="0" w:tplc="FFFFFFFF">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46D282D"/>
    <w:multiLevelType w:val="hybridMultilevel"/>
    <w:tmpl w:val="5652F8F4"/>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67F5231"/>
    <w:multiLevelType w:val="hybridMultilevel"/>
    <w:tmpl w:val="FFFFFFFF"/>
    <w:lvl w:ilvl="0" w:tplc="085AC35C">
      <w:start w:val="1"/>
      <w:numFmt w:val="bullet"/>
      <w:lvlText w:val=""/>
      <w:lvlJc w:val="left"/>
      <w:pPr>
        <w:ind w:left="2520" w:hanging="360"/>
      </w:pPr>
      <w:rPr>
        <w:rFonts w:ascii="Symbol" w:hAnsi="Symbol" w:hint="default"/>
      </w:rPr>
    </w:lvl>
    <w:lvl w:ilvl="1" w:tplc="209EC30A">
      <w:start w:val="1"/>
      <w:numFmt w:val="bullet"/>
      <w:lvlText w:val="o"/>
      <w:lvlJc w:val="left"/>
      <w:pPr>
        <w:ind w:left="3240" w:hanging="360"/>
      </w:pPr>
      <w:rPr>
        <w:rFonts w:ascii="Courier New" w:hAnsi="Courier New" w:hint="default"/>
      </w:rPr>
    </w:lvl>
    <w:lvl w:ilvl="2" w:tplc="109A23C0">
      <w:start w:val="1"/>
      <w:numFmt w:val="bullet"/>
      <w:lvlText w:val=""/>
      <w:lvlJc w:val="left"/>
      <w:pPr>
        <w:ind w:left="3960" w:hanging="360"/>
      </w:pPr>
      <w:rPr>
        <w:rFonts w:ascii="Wingdings" w:hAnsi="Wingdings" w:hint="default"/>
      </w:rPr>
    </w:lvl>
    <w:lvl w:ilvl="3" w:tplc="FB50B272">
      <w:start w:val="1"/>
      <w:numFmt w:val="bullet"/>
      <w:lvlText w:val=""/>
      <w:lvlJc w:val="left"/>
      <w:pPr>
        <w:ind w:left="4680" w:hanging="360"/>
      </w:pPr>
      <w:rPr>
        <w:rFonts w:ascii="Symbol" w:hAnsi="Symbol" w:hint="default"/>
      </w:rPr>
    </w:lvl>
    <w:lvl w:ilvl="4" w:tplc="6E5C475C">
      <w:start w:val="1"/>
      <w:numFmt w:val="bullet"/>
      <w:lvlText w:val="o"/>
      <w:lvlJc w:val="left"/>
      <w:pPr>
        <w:ind w:left="5400" w:hanging="360"/>
      </w:pPr>
      <w:rPr>
        <w:rFonts w:ascii="Courier New" w:hAnsi="Courier New" w:hint="default"/>
      </w:rPr>
    </w:lvl>
    <w:lvl w:ilvl="5" w:tplc="1D188444">
      <w:start w:val="1"/>
      <w:numFmt w:val="bullet"/>
      <w:lvlText w:val=""/>
      <w:lvlJc w:val="left"/>
      <w:pPr>
        <w:ind w:left="6120" w:hanging="360"/>
      </w:pPr>
      <w:rPr>
        <w:rFonts w:ascii="Wingdings" w:hAnsi="Wingdings" w:hint="default"/>
      </w:rPr>
    </w:lvl>
    <w:lvl w:ilvl="6" w:tplc="BFF25206">
      <w:start w:val="1"/>
      <w:numFmt w:val="bullet"/>
      <w:lvlText w:val=""/>
      <w:lvlJc w:val="left"/>
      <w:pPr>
        <w:ind w:left="6840" w:hanging="360"/>
      </w:pPr>
      <w:rPr>
        <w:rFonts w:ascii="Symbol" w:hAnsi="Symbol" w:hint="default"/>
      </w:rPr>
    </w:lvl>
    <w:lvl w:ilvl="7" w:tplc="1F7638D2">
      <w:start w:val="1"/>
      <w:numFmt w:val="bullet"/>
      <w:lvlText w:val="o"/>
      <w:lvlJc w:val="left"/>
      <w:pPr>
        <w:ind w:left="7560" w:hanging="360"/>
      </w:pPr>
      <w:rPr>
        <w:rFonts w:ascii="Courier New" w:hAnsi="Courier New" w:hint="default"/>
      </w:rPr>
    </w:lvl>
    <w:lvl w:ilvl="8" w:tplc="4D46F336">
      <w:start w:val="1"/>
      <w:numFmt w:val="bullet"/>
      <w:lvlText w:val=""/>
      <w:lvlJc w:val="left"/>
      <w:pPr>
        <w:ind w:left="8280" w:hanging="360"/>
      </w:pPr>
      <w:rPr>
        <w:rFonts w:ascii="Wingdings" w:hAnsi="Wingdings" w:hint="default"/>
      </w:rPr>
    </w:lvl>
  </w:abstractNum>
  <w:abstractNum w:abstractNumId="24" w15:restartNumberingAfterBreak="0">
    <w:nsid w:val="573E3823"/>
    <w:multiLevelType w:val="hybridMultilevel"/>
    <w:tmpl w:val="B956B7D6"/>
    <w:lvl w:ilvl="0" w:tplc="75E8E77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9747781"/>
    <w:multiLevelType w:val="hybridMultilevel"/>
    <w:tmpl w:val="C4BC1AF0"/>
    <w:lvl w:ilvl="0" w:tplc="FFFFFFFF">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C4A8688"/>
    <w:multiLevelType w:val="hybridMultilevel"/>
    <w:tmpl w:val="FE4AFA22"/>
    <w:lvl w:ilvl="0" w:tplc="97E6E76A">
      <w:start w:val="1"/>
      <w:numFmt w:val="decimal"/>
      <w:lvlText w:val="%1."/>
      <w:lvlJc w:val="left"/>
      <w:pPr>
        <w:ind w:left="720" w:hanging="360"/>
      </w:pPr>
    </w:lvl>
    <w:lvl w:ilvl="1" w:tplc="62AA8D28">
      <w:start w:val="1"/>
      <w:numFmt w:val="lowerLetter"/>
      <w:lvlText w:val="%2."/>
      <w:lvlJc w:val="left"/>
      <w:pPr>
        <w:ind w:left="1440" w:hanging="360"/>
      </w:pPr>
    </w:lvl>
    <w:lvl w:ilvl="2" w:tplc="E3BA1196">
      <w:start w:val="1"/>
      <w:numFmt w:val="lowerRoman"/>
      <w:lvlText w:val="%3."/>
      <w:lvlJc w:val="right"/>
      <w:pPr>
        <w:ind w:left="2160" w:hanging="180"/>
      </w:pPr>
    </w:lvl>
    <w:lvl w:ilvl="3" w:tplc="0BD41DC6">
      <w:start w:val="1"/>
      <w:numFmt w:val="decimal"/>
      <w:lvlText w:val="%4."/>
      <w:lvlJc w:val="left"/>
      <w:pPr>
        <w:ind w:left="2880" w:hanging="360"/>
      </w:pPr>
    </w:lvl>
    <w:lvl w:ilvl="4" w:tplc="7444F166">
      <w:start w:val="1"/>
      <w:numFmt w:val="lowerLetter"/>
      <w:lvlText w:val="%5."/>
      <w:lvlJc w:val="left"/>
      <w:pPr>
        <w:ind w:left="3600" w:hanging="360"/>
      </w:pPr>
    </w:lvl>
    <w:lvl w:ilvl="5" w:tplc="8CEA7542">
      <w:start w:val="1"/>
      <w:numFmt w:val="lowerRoman"/>
      <w:lvlText w:val="%6."/>
      <w:lvlJc w:val="right"/>
      <w:pPr>
        <w:ind w:left="4320" w:hanging="180"/>
      </w:pPr>
    </w:lvl>
    <w:lvl w:ilvl="6" w:tplc="DF1237C8">
      <w:start w:val="1"/>
      <w:numFmt w:val="decimal"/>
      <w:lvlText w:val="%7."/>
      <w:lvlJc w:val="left"/>
      <w:pPr>
        <w:ind w:left="5040" w:hanging="360"/>
      </w:pPr>
    </w:lvl>
    <w:lvl w:ilvl="7" w:tplc="71B23838">
      <w:start w:val="1"/>
      <w:numFmt w:val="lowerLetter"/>
      <w:lvlText w:val="%8."/>
      <w:lvlJc w:val="left"/>
      <w:pPr>
        <w:ind w:left="5760" w:hanging="360"/>
      </w:pPr>
    </w:lvl>
    <w:lvl w:ilvl="8" w:tplc="408C9F02">
      <w:start w:val="1"/>
      <w:numFmt w:val="lowerRoman"/>
      <w:lvlText w:val="%9."/>
      <w:lvlJc w:val="right"/>
      <w:pPr>
        <w:ind w:left="6480" w:hanging="180"/>
      </w:pPr>
    </w:lvl>
  </w:abstractNum>
  <w:abstractNum w:abstractNumId="27" w15:restartNumberingAfterBreak="0">
    <w:nsid w:val="5FE1890D"/>
    <w:multiLevelType w:val="hybridMultilevel"/>
    <w:tmpl w:val="FFFFFFFF"/>
    <w:lvl w:ilvl="0" w:tplc="E75C48A0">
      <w:start w:val="1"/>
      <w:numFmt w:val="bullet"/>
      <w:lvlText w:val=""/>
      <w:lvlJc w:val="left"/>
      <w:pPr>
        <w:ind w:left="2520" w:hanging="360"/>
      </w:pPr>
      <w:rPr>
        <w:rFonts w:ascii="Symbol" w:hAnsi="Symbol" w:hint="default"/>
      </w:rPr>
    </w:lvl>
    <w:lvl w:ilvl="1" w:tplc="AEFA59AE">
      <w:start w:val="1"/>
      <w:numFmt w:val="bullet"/>
      <w:lvlText w:val="o"/>
      <w:lvlJc w:val="left"/>
      <w:pPr>
        <w:ind w:left="3240" w:hanging="360"/>
      </w:pPr>
      <w:rPr>
        <w:rFonts w:ascii="Courier New" w:hAnsi="Courier New" w:hint="default"/>
      </w:rPr>
    </w:lvl>
    <w:lvl w:ilvl="2" w:tplc="C3D8E19C">
      <w:start w:val="1"/>
      <w:numFmt w:val="bullet"/>
      <w:lvlText w:val=""/>
      <w:lvlJc w:val="left"/>
      <w:pPr>
        <w:ind w:left="3960" w:hanging="360"/>
      </w:pPr>
      <w:rPr>
        <w:rFonts w:ascii="Wingdings" w:hAnsi="Wingdings" w:hint="default"/>
      </w:rPr>
    </w:lvl>
    <w:lvl w:ilvl="3" w:tplc="A27AB0F4">
      <w:start w:val="1"/>
      <w:numFmt w:val="bullet"/>
      <w:lvlText w:val=""/>
      <w:lvlJc w:val="left"/>
      <w:pPr>
        <w:ind w:left="4680" w:hanging="360"/>
      </w:pPr>
      <w:rPr>
        <w:rFonts w:ascii="Symbol" w:hAnsi="Symbol" w:hint="default"/>
      </w:rPr>
    </w:lvl>
    <w:lvl w:ilvl="4" w:tplc="2592DFA6">
      <w:start w:val="1"/>
      <w:numFmt w:val="bullet"/>
      <w:lvlText w:val="o"/>
      <w:lvlJc w:val="left"/>
      <w:pPr>
        <w:ind w:left="5400" w:hanging="360"/>
      </w:pPr>
      <w:rPr>
        <w:rFonts w:ascii="Courier New" w:hAnsi="Courier New" w:hint="default"/>
      </w:rPr>
    </w:lvl>
    <w:lvl w:ilvl="5" w:tplc="7D1C30E4">
      <w:start w:val="1"/>
      <w:numFmt w:val="bullet"/>
      <w:lvlText w:val=""/>
      <w:lvlJc w:val="left"/>
      <w:pPr>
        <w:ind w:left="6120" w:hanging="360"/>
      </w:pPr>
      <w:rPr>
        <w:rFonts w:ascii="Wingdings" w:hAnsi="Wingdings" w:hint="default"/>
      </w:rPr>
    </w:lvl>
    <w:lvl w:ilvl="6" w:tplc="05748DA6">
      <w:start w:val="1"/>
      <w:numFmt w:val="bullet"/>
      <w:lvlText w:val=""/>
      <w:lvlJc w:val="left"/>
      <w:pPr>
        <w:ind w:left="6840" w:hanging="360"/>
      </w:pPr>
      <w:rPr>
        <w:rFonts w:ascii="Symbol" w:hAnsi="Symbol" w:hint="default"/>
      </w:rPr>
    </w:lvl>
    <w:lvl w:ilvl="7" w:tplc="A022B428">
      <w:start w:val="1"/>
      <w:numFmt w:val="bullet"/>
      <w:lvlText w:val="o"/>
      <w:lvlJc w:val="left"/>
      <w:pPr>
        <w:ind w:left="7560" w:hanging="360"/>
      </w:pPr>
      <w:rPr>
        <w:rFonts w:ascii="Courier New" w:hAnsi="Courier New" w:hint="default"/>
      </w:rPr>
    </w:lvl>
    <w:lvl w:ilvl="8" w:tplc="FC5C0B32">
      <w:start w:val="1"/>
      <w:numFmt w:val="bullet"/>
      <w:lvlText w:val=""/>
      <w:lvlJc w:val="left"/>
      <w:pPr>
        <w:ind w:left="8280" w:hanging="360"/>
      </w:pPr>
      <w:rPr>
        <w:rFonts w:ascii="Wingdings" w:hAnsi="Wingdings" w:hint="default"/>
      </w:rPr>
    </w:lvl>
  </w:abstractNum>
  <w:abstractNum w:abstractNumId="28" w15:restartNumberingAfterBreak="0">
    <w:nsid w:val="6119537B"/>
    <w:multiLevelType w:val="hybridMultilevel"/>
    <w:tmpl w:val="2F9A823E"/>
    <w:lvl w:ilvl="0" w:tplc="FFFFFFFF">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5215CD5"/>
    <w:multiLevelType w:val="hybridMultilevel"/>
    <w:tmpl w:val="13388A84"/>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67E3FF5"/>
    <w:multiLevelType w:val="hybridMultilevel"/>
    <w:tmpl w:val="986C0392"/>
    <w:lvl w:ilvl="0" w:tplc="8234A4B2">
      <w:start w:val="1"/>
      <w:numFmt w:val="lowerRoman"/>
      <w:lvlText w:val="(%1)."/>
      <w:lvlJc w:val="righ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31" w15:restartNumberingAfterBreak="0">
    <w:nsid w:val="675D337A"/>
    <w:multiLevelType w:val="hybridMultilevel"/>
    <w:tmpl w:val="986C0392"/>
    <w:lvl w:ilvl="0" w:tplc="FFFFFFFF">
      <w:start w:val="1"/>
      <w:numFmt w:val="lowerRoman"/>
      <w:lvlText w:val="(%1)."/>
      <w:lvlJc w:val="right"/>
      <w:pPr>
        <w:ind w:left="1434" w:hanging="360"/>
      </w:pPr>
      <w:rPr>
        <w:rFonts w:hint="default"/>
      </w:rPr>
    </w:lvl>
    <w:lvl w:ilvl="1" w:tplc="FFFFFFFF" w:tentative="1">
      <w:start w:val="1"/>
      <w:numFmt w:val="lowerLetter"/>
      <w:lvlText w:val="%2."/>
      <w:lvlJc w:val="left"/>
      <w:pPr>
        <w:ind w:left="2154" w:hanging="360"/>
      </w:pPr>
    </w:lvl>
    <w:lvl w:ilvl="2" w:tplc="FFFFFFFF" w:tentative="1">
      <w:start w:val="1"/>
      <w:numFmt w:val="lowerRoman"/>
      <w:lvlText w:val="%3."/>
      <w:lvlJc w:val="right"/>
      <w:pPr>
        <w:ind w:left="2874" w:hanging="180"/>
      </w:pPr>
    </w:lvl>
    <w:lvl w:ilvl="3" w:tplc="FFFFFFFF" w:tentative="1">
      <w:start w:val="1"/>
      <w:numFmt w:val="decimal"/>
      <w:lvlText w:val="%4."/>
      <w:lvlJc w:val="left"/>
      <w:pPr>
        <w:ind w:left="3594" w:hanging="360"/>
      </w:pPr>
    </w:lvl>
    <w:lvl w:ilvl="4" w:tplc="FFFFFFFF" w:tentative="1">
      <w:start w:val="1"/>
      <w:numFmt w:val="lowerLetter"/>
      <w:lvlText w:val="%5."/>
      <w:lvlJc w:val="left"/>
      <w:pPr>
        <w:ind w:left="4314" w:hanging="360"/>
      </w:pPr>
    </w:lvl>
    <w:lvl w:ilvl="5" w:tplc="FFFFFFFF" w:tentative="1">
      <w:start w:val="1"/>
      <w:numFmt w:val="lowerRoman"/>
      <w:lvlText w:val="%6."/>
      <w:lvlJc w:val="right"/>
      <w:pPr>
        <w:ind w:left="5034" w:hanging="180"/>
      </w:pPr>
    </w:lvl>
    <w:lvl w:ilvl="6" w:tplc="FFFFFFFF" w:tentative="1">
      <w:start w:val="1"/>
      <w:numFmt w:val="decimal"/>
      <w:lvlText w:val="%7."/>
      <w:lvlJc w:val="left"/>
      <w:pPr>
        <w:ind w:left="5754" w:hanging="360"/>
      </w:pPr>
    </w:lvl>
    <w:lvl w:ilvl="7" w:tplc="FFFFFFFF" w:tentative="1">
      <w:start w:val="1"/>
      <w:numFmt w:val="lowerLetter"/>
      <w:lvlText w:val="%8."/>
      <w:lvlJc w:val="left"/>
      <w:pPr>
        <w:ind w:left="6474" w:hanging="360"/>
      </w:pPr>
    </w:lvl>
    <w:lvl w:ilvl="8" w:tplc="FFFFFFFF" w:tentative="1">
      <w:start w:val="1"/>
      <w:numFmt w:val="lowerRoman"/>
      <w:lvlText w:val="%9."/>
      <w:lvlJc w:val="right"/>
      <w:pPr>
        <w:ind w:left="7194" w:hanging="180"/>
      </w:pPr>
    </w:lvl>
  </w:abstractNum>
  <w:abstractNum w:abstractNumId="32" w15:restartNumberingAfterBreak="0">
    <w:nsid w:val="6B6B436D"/>
    <w:multiLevelType w:val="hybridMultilevel"/>
    <w:tmpl w:val="986C0392"/>
    <w:lvl w:ilvl="0" w:tplc="FFFFFFFF">
      <w:start w:val="1"/>
      <w:numFmt w:val="lowerRoman"/>
      <w:lvlText w:val="(%1)."/>
      <w:lvlJc w:val="right"/>
      <w:pPr>
        <w:ind w:left="1434" w:hanging="360"/>
      </w:pPr>
      <w:rPr>
        <w:rFonts w:hint="default"/>
      </w:rPr>
    </w:lvl>
    <w:lvl w:ilvl="1" w:tplc="FFFFFFFF" w:tentative="1">
      <w:start w:val="1"/>
      <w:numFmt w:val="lowerLetter"/>
      <w:lvlText w:val="%2."/>
      <w:lvlJc w:val="left"/>
      <w:pPr>
        <w:ind w:left="2154" w:hanging="360"/>
      </w:pPr>
    </w:lvl>
    <w:lvl w:ilvl="2" w:tplc="FFFFFFFF" w:tentative="1">
      <w:start w:val="1"/>
      <w:numFmt w:val="lowerRoman"/>
      <w:lvlText w:val="%3."/>
      <w:lvlJc w:val="right"/>
      <w:pPr>
        <w:ind w:left="2874" w:hanging="180"/>
      </w:pPr>
    </w:lvl>
    <w:lvl w:ilvl="3" w:tplc="FFFFFFFF" w:tentative="1">
      <w:start w:val="1"/>
      <w:numFmt w:val="decimal"/>
      <w:lvlText w:val="%4."/>
      <w:lvlJc w:val="left"/>
      <w:pPr>
        <w:ind w:left="3594" w:hanging="360"/>
      </w:pPr>
    </w:lvl>
    <w:lvl w:ilvl="4" w:tplc="FFFFFFFF" w:tentative="1">
      <w:start w:val="1"/>
      <w:numFmt w:val="lowerLetter"/>
      <w:lvlText w:val="%5."/>
      <w:lvlJc w:val="left"/>
      <w:pPr>
        <w:ind w:left="4314" w:hanging="360"/>
      </w:pPr>
    </w:lvl>
    <w:lvl w:ilvl="5" w:tplc="FFFFFFFF" w:tentative="1">
      <w:start w:val="1"/>
      <w:numFmt w:val="lowerRoman"/>
      <w:lvlText w:val="%6."/>
      <w:lvlJc w:val="right"/>
      <w:pPr>
        <w:ind w:left="5034" w:hanging="180"/>
      </w:pPr>
    </w:lvl>
    <w:lvl w:ilvl="6" w:tplc="FFFFFFFF" w:tentative="1">
      <w:start w:val="1"/>
      <w:numFmt w:val="decimal"/>
      <w:lvlText w:val="%7."/>
      <w:lvlJc w:val="left"/>
      <w:pPr>
        <w:ind w:left="5754" w:hanging="360"/>
      </w:pPr>
    </w:lvl>
    <w:lvl w:ilvl="7" w:tplc="FFFFFFFF" w:tentative="1">
      <w:start w:val="1"/>
      <w:numFmt w:val="lowerLetter"/>
      <w:lvlText w:val="%8."/>
      <w:lvlJc w:val="left"/>
      <w:pPr>
        <w:ind w:left="6474" w:hanging="360"/>
      </w:pPr>
    </w:lvl>
    <w:lvl w:ilvl="8" w:tplc="FFFFFFFF" w:tentative="1">
      <w:start w:val="1"/>
      <w:numFmt w:val="lowerRoman"/>
      <w:lvlText w:val="%9."/>
      <w:lvlJc w:val="right"/>
      <w:pPr>
        <w:ind w:left="7194" w:hanging="180"/>
      </w:pPr>
    </w:lvl>
  </w:abstractNum>
  <w:abstractNum w:abstractNumId="33" w15:restartNumberingAfterBreak="0">
    <w:nsid w:val="70D03D69"/>
    <w:multiLevelType w:val="hybridMultilevel"/>
    <w:tmpl w:val="12523F88"/>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330375C"/>
    <w:multiLevelType w:val="hybridMultilevel"/>
    <w:tmpl w:val="BF944648"/>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7FB2AD8"/>
    <w:multiLevelType w:val="hybridMultilevel"/>
    <w:tmpl w:val="89F897B6"/>
    <w:lvl w:ilvl="0" w:tplc="8B8E39C4">
      <w:start w:val="2"/>
      <w:numFmt w:val="decimal"/>
      <w:lvlText w:val="%1."/>
      <w:lvlJc w:val="left"/>
      <w:pPr>
        <w:ind w:left="720" w:hanging="360"/>
      </w:pPr>
    </w:lvl>
    <w:lvl w:ilvl="1" w:tplc="6A9EA338">
      <w:start w:val="1"/>
      <w:numFmt w:val="lowerLetter"/>
      <w:lvlText w:val="%2."/>
      <w:lvlJc w:val="left"/>
      <w:pPr>
        <w:ind w:left="1440" w:hanging="360"/>
      </w:pPr>
    </w:lvl>
    <w:lvl w:ilvl="2" w:tplc="152C8072">
      <w:start w:val="1"/>
      <w:numFmt w:val="lowerRoman"/>
      <w:lvlText w:val="%3."/>
      <w:lvlJc w:val="right"/>
      <w:pPr>
        <w:ind w:left="2160" w:hanging="180"/>
      </w:pPr>
    </w:lvl>
    <w:lvl w:ilvl="3" w:tplc="00C0227E">
      <w:start w:val="1"/>
      <w:numFmt w:val="decimal"/>
      <w:lvlText w:val="%4."/>
      <w:lvlJc w:val="left"/>
      <w:pPr>
        <w:ind w:left="2880" w:hanging="360"/>
      </w:pPr>
    </w:lvl>
    <w:lvl w:ilvl="4" w:tplc="A68A6480">
      <w:start w:val="1"/>
      <w:numFmt w:val="lowerLetter"/>
      <w:lvlText w:val="%5."/>
      <w:lvlJc w:val="left"/>
      <w:pPr>
        <w:ind w:left="3600" w:hanging="360"/>
      </w:pPr>
    </w:lvl>
    <w:lvl w:ilvl="5" w:tplc="16DE9CC8">
      <w:start w:val="1"/>
      <w:numFmt w:val="lowerRoman"/>
      <w:lvlText w:val="%6."/>
      <w:lvlJc w:val="right"/>
      <w:pPr>
        <w:ind w:left="4320" w:hanging="180"/>
      </w:pPr>
    </w:lvl>
    <w:lvl w:ilvl="6" w:tplc="36420F76">
      <w:start w:val="1"/>
      <w:numFmt w:val="decimal"/>
      <w:lvlText w:val="%7."/>
      <w:lvlJc w:val="left"/>
      <w:pPr>
        <w:ind w:left="5040" w:hanging="360"/>
      </w:pPr>
    </w:lvl>
    <w:lvl w:ilvl="7" w:tplc="94920A78">
      <w:start w:val="1"/>
      <w:numFmt w:val="lowerLetter"/>
      <w:lvlText w:val="%8."/>
      <w:lvlJc w:val="left"/>
      <w:pPr>
        <w:ind w:left="5760" w:hanging="360"/>
      </w:pPr>
    </w:lvl>
    <w:lvl w:ilvl="8" w:tplc="0D6C4D1A">
      <w:start w:val="1"/>
      <w:numFmt w:val="lowerRoman"/>
      <w:lvlText w:val="%9."/>
      <w:lvlJc w:val="right"/>
      <w:pPr>
        <w:ind w:left="6480" w:hanging="180"/>
      </w:pPr>
    </w:lvl>
  </w:abstractNum>
  <w:num w:numId="1" w16cid:durableId="1978947381">
    <w:abstractNumId w:val="20"/>
  </w:num>
  <w:num w:numId="2" w16cid:durableId="679814731">
    <w:abstractNumId w:val="35"/>
  </w:num>
  <w:num w:numId="3" w16cid:durableId="213546310">
    <w:abstractNumId w:val="26"/>
  </w:num>
  <w:num w:numId="4" w16cid:durableId="95712917">
    <w:abstractNumId w:val="15"/>
  </w:num>
  <w:num w:numId="5" w16cid:durableId="1847936110">
    <w:abstractNumId w:val="0"/>
  </w:num>
  <w:num w:numId="6" w16cid:durableId="110563246">
    <w:abstractNumId w:val="6"/>
  </w:num>
  <w:num w:numId="7" w16cid:durableId="1720279635">
    <w:abstractNumId w:val="28"/>
  </w:num>
  <w:num w:numId="8" w16cid:durableId="2005820389">
    <w:abstractNumId w:val="13"/>
  </w:num>
  <w:num w:numId="9" w16cid:durableId="2055230170">
    <w:abstractNumId w:val="21"/>
  </w:num>
  <w:num w:numId="10" w16cid:durableId="126365625">
    <w:abstractNumId w:val="10"/>
  </w:num>
  <w:num w:numId="11" w16cid:durableId="1506438134">
    <w:abstractNumId w:val="25"/>
  </w:num>
  <w:num w:numId="12" w16cid:durableId="759181221">
    <w:abstractNumId w:val="1"/>
  </w:num>
  <w:num w:numId="13" w16cid:durableId="854418084">
    <w:abstractNumId w:val="5"/>
  </w:num>
  <w:num w:numId="14" w16cid:durableId="1365397994">
    <w:abstractNumId w:val="24"/>
  </w:num>
  <w:num w:numId="15" w16cid:durableId="1264650481">
    <w:abstractNumId w:val="11"/>
  </w:num>
  <w:num w:numId="16" w16cid:durableId="1105005789">
    <w:abstractNumId w:val="8"/>
  </w:num>
  <w:num w:numId="17" w16cid:durableId="463961803">
    <w:abstractNumId w:val="3"/>
  </w:num>
  <w:num w:numId="18" w16cid:durableId="1911694396">
    <w:abstractNumId w:val="34"/>
  </w:num>
  <w:num w:numId="19" w16cid:durableId="1291478327">
    <w:abstractNumId w:val="12"/>
  </w:num>
  <w:num w:numId="20" w16cid:durableId="883718117">
    <w:abstractNumId w:val="33"/>
  </w:num>
  <w:num w:numId="21" w16cid:durableId="1817143473">
    <w:abstractNumId w:val="19"/>
  </w:num>
  <w:num w:numId="22" w16cid:durableId="271475724">
    <w:abstractNumId w:val="22"/>
  </w:num>
  <w:num w:numId="23" w16cid:durableId="1304500537">
    <w:abstractNumId w:val="30"/>
  </w:num>
  <w:num w:numId="24" w16cid:durableId="1798254944">
    <w:abstractNumId w:val="32"/>
  </w:num>
  <w:num w:numId="25" w16cid:durableId="229073452">
    <w:abstractNumId w:val="31"/>
  </w:num>
  <w:num w:numId="26" w16cid:durableId="881484194">
    <w:abstractNumId w:val="29"/>
  </w:num>
  <w:num w:numId="27" w16cid:durableId="1645543550">
    <w:abstractNumId w:val="7"/>
  </w:num>
  <w:num w:numId="28" w16cid:durableId="1463765383">
    <w:abstractNumId w:val="9"/>
  </w:num>
  <w:num w:numId="29" w16cid:durableId="1751779913">
    <w:abstractNumId w:val="4"/>
  </w:num>
  <w:num w:numId="30" w16cid:durableId="1583099343">
    <w:abstractNumId w:val="14"/>
  </w:num>
  <w:num w:numId="31" w16cid:durableId="593591220">
    <w:abstractNumId w:val="14"/>
    <w:lvlOverride w:ilvl="0">
      <w:lvl w:ilvl="0">
        <w:start w:val="1"/>
        <w:numFmt w:val="decimal"/>
        <w:lvlText w:val="§ %1."/>
        <w:lvlJc w:val="left"/>
        <w:pPr>
          <w:tabs>
            <w:tab w:val="num" w:pos="709"/>
          </w:tabs>
          <w:ind w:left="709" w:hanging="709"/>
        </w:pPr>
        <w:rPr>
          <w:rFonts w:ascii="Arial" w:hAnsi="Arial" w:cs="Arial" w:hint="default"/>
          <w:b/>
          <w:sz w:val="22"/>
          <w:szCs w:val="22"/>
        </w:rPr>
      </w:lvl>
    </w:lvlOverride>
    <w:lvlOverride w:ilvl="1">
      <w:lvl w:ilvl="1">
        <w:start w:val="1"/>
        <w:numFmt w:val="decimal"/>
        <w:lvlText w:val="%2."/>
        <w:lvlJc w:val="left"/>
        <w:pPr>
          <w:tabs>
            <w:tab w:val="num" w:pos="851"/>
          </w:tabs>
          <w:ind w:left="851" w:hanging="709"/>
        </w:pPr>
        <w:rPr>
          <w:rFonts w:ascii="Arial" w:hAnsi="Arial" w:cs="Arial" w:hint="default"/>
          <w:b w:val="0"/>
          <w:sz w:val="22"/>
        </w:rPr>
      </w:lvl>
    </w:lvlOverride>
    <w:lvlOverride w:ilvl="2">
      <w:lvl w:ilvl="2">
        <w:start w:val="1"/>
        <w:numFmt w:val="decimal"/>
        <w:lvlText w:val="%3)"/>
        <w:lvlJc w:val="left"/>
        <w:pPr>
          <w:tabs>
            <w:tab w:val="num" w:pos="1419"/>
          </w:tabs>
          <w:ind w:left="1419" w:hanging="709"/>
        </w:pPr>
        <w:rPr>
          <w:rFonts w:ascii="Arial" w:eastAsiaTheme="minorHAnsi" w:hAnsi="Arial" w:cs="Arial"/>
          <w:color w:val="auto"/>
          <w:sz w:val="22"/>
        </w:rPr>
      </w:lvl>
    </w:lvlOverride>
    <w:lvlOverride w:ilvl="3">
      <w:lvl w:ilvl="3">
        <w:start w:val="1"/>
        <w:numFmt w:val="lowerLetter"/>
        <w:lvlText w:val="%4)"/>
        <w:lvlJc w:val="left"/>
        <w:pPr>
          <w:tabs>
            <w:tab w:val="num" w:pos="1701"/>
          </w:tabs>
          <w:ind w:left="1701" w:hanging="708"/>
        </w:pPr>
        <w:rPr>
          <w:rFonts w:ascii="Arial" w:hAnsi="Arial" w:cs="Times New Roman" w:hint="default"/>
          <w:color w:val="auto"/>
          <w:sz w:val="22"/>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32" w16cid:durableId="333605616">
    <w:abstractNumId w:val="17"/>
  </w:num>
  <w:num w:numId="33" w16cid:durableId="110436669">
    <w:abstractNumId w:val="27"/>
  </w:num>
  <w:num w:numId="34" w16cid:durableId="583999200">
    <w:abstractNumId w:val="23"/>
  </w:num>
  <w:num w:numId="35" w16cid:durableId="861864384">
    <w:abstractNumId w:val="16"/>
  </w:num>
  <w:num w:numId="36" w16cid:durableId="404570197">
    <w:abstractNumId w:val="18"/>
  </w:num>
  <w:num w:numId="37" w16cid:durableId="19144675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4D2"/>
    <w:rsid w:val="00001A14"/>
    <w:rsid w:val="00001A6A"/>
    <w:rsid w:val="000031F9"/>
    <w:rsid w:val="00005AC7"/>
    <w:rsid w:val="00010296"/>
    <w:rsid w:val="0001292A"/>
    <w:rsid w:val="00015219"/>
    <w:rsid w:val="000229F0"/>
    <w:rsid w:val="000278B3"/>
    <w:rsid w:val="000305CC"/>
    <w:rsid w:val="0003089C"/>
    <w:rsid w:val="00031112"/>
    <w:rsid w:val="000325F4"/>
    <w:rsid w:val="00032A53"/>
    <w:rsid w:val="0003378A"/>
    <w:rsid w:val="00042D70"/>
    <w:rsid w:val="00043C80"/>
    <w:rsid w:val="000459D7"/>
    <w:rsid w:val="00045CAE"/>
    <w:rsid w:val="000505DE"/>
    <w:rsid w:val="0005064D"/>
    <w:rsid w:val="00052156"/>
    <w:rsid w:val="000527FF"/>
    <w:rsid w:val="000546D8"/>
    <w:rsid w:val="00055A0C"/>
    <w:rsid w:val="00056A27"/>
    <w:rsid w:val="00061781"/>
    <w:rsid w:val="00063EFD"/>
    <w:rsid w:val="000641AF"/>
    <w:rsid w:val="000648AF"/>
    <w:rsid w:val="00064F60"/>
    <w:rsid w:val="00066493"/>
    <w:rsid w:val="00073312"/>
    <w:rsid w:val="00076C41"/>
    <w:rsid w:val="00077BCF"/>
    <w:rsid w:val="00077F34"/>
    <w:rsid w:val="00081BCF"/>
    <w:rsid w:val="00085F5F"/>
    <w:rsid w:val="000867DF"/>
    <w:rsid w:val="00087F6F"/>
    <w:rsid w:val="00091938"/>
    <w:rsid w:val="00092500"/>
    <w:rsid w:val="00096E86"/>
    <w:rsid w:val="000A0787"/>
    <w:rsid w:val="000A3173"/>
    <w:rsid w:val="000A5CC4"/>
    <w:rsid w:val="000A629E"/>
    <w:rsid w:val="000B00A0"/>
    <w:rsid w:val="000B0420"/>
    <w:rsid w:val="000B0421"/>
    <w:rsid w:val="000B1165"/>
    <w:rsid w:val="000B46F3"/>
    <w:rsid w:val="000B5817"/>
    <w:rsid w:val="000B653A"/>
    <w:rsid w:val="000B7B84"/>
    <w:rsid w:val="000C5CD1"/>
    <w:rsid w:val="000C66CE"/>
    <w:rsid w:val="000C718D"/>
    <w:rsid w:val="000D0F15"/>
    <w:rsid w:val="000D1F14"/>
    <w:rsid w:val="000D2ED4"/>
    <w:rsid w:val="000D31BA"/>
    <w:rsid w:val="000D5BC4"/>
    <w:rsid w:val="000D5E6D"/>
    <w:rsid w:val="000D6EB0"/>
    <w:rsid w:val="000E073C"/>
    <w:rsid w:val="000E238C"/>
    <w:rsid w:val="000E27D2"/>
    <w:rsid w:val="000E3254"/>
    <w:rsid w:val="000E33E3"/>
    <w:rsid w:val="000E3C35"/>
    <w:rsid w:val="000E6277"/>
    <w:rsid w:val="000E6965"/>
    <w:rsid w:val="000E7F0F"/>
    <w:rsid w:val="000F25A7"/>
    <w:rsid w:val="000F30C8"/>
    <w:rsid w:val="000F4B97"/>
    <w:rsid w:val="000F76A7"/>
    <w:rsid w:val="00100174"/>
    <w:rsid w:val="00100182"/>
    <w:rsid w:val="0010138A"/>
    <w:rsid w:val="00102132"/>
    <w:rsid w:val="0010299C"/>
    <w:rsid w:val="00102E6B"/>
    <w:rsid w:val="00102F09"/>
    <w:rsid w:val="0010339B"/>
    <w:rsid w:val="001044C2"/>
    <w:rsid w:val="00106F21"/>
    <w:rsid w:val="0010700D"/>
    <w:rsid w:val="001100AC"/>
    <w:rsid w:val="001102E5"/>
    <w:rsid w:val="00110EE7"/>
    <w:rsid w:val="001119DE"/>
    <w:rsid w:val="0011369F"/>
    <w:rsid w:val="001140C0"/>
    <w:rsid w:val="00115233"/>
    <w:rsid w:val="00116132"/>
    <w:rsid w:val="00117BC7"/>
    <w:rsid w:val="0012134A"/>
    <w:rsid w:val="00121D1A"/>
    <w:rsid w:val="0012246E"/>
    <w:rsid w:val="00122909"/>
    <w:rsid w:val="0012330B"/>
    <w:rsid w:val="001239E3"/>
    <w:rsid w:val="00124337"/>
    <w:rsid w:val="00126B1A"/>
    <w:rsid w:val="00127951"/>
    <w:rsid w:val="00130EED"/>
    <w:rsid w:val="001324A3"/>
    <w:rsid w:val="001336A5"/>
    <w:rsid w:val="0013461B"/>
    <w:rsid w:val="0013507C"/>
    <w:rsid w:val="001358EE"/>
    <w:rsid w:val="001367A6"/>
    <w:rsid w:val="0013739D"/>
    <w:rsid w:val="00140264"/>
    <w:rsid w:val="00140F02"/>
    <w:rsid w:val="001422D9"/>
    <w:rsid w:val="001436F2"/>
    <w:rsid w:val="00143910"/>
    <w:rsid w:val="00145B69"/>
    <w:rsid w:val="00146664"/>
    <w:rsid w:val="00146E92"/>
    <w:rsid w:val="00151382"/>
    <w:rsid w:val="00151713"/>
    <w:rsid w:val="00151D76"/>
    <w:rsid w:val="00152713"/>
    <w:rsid w:val="00152A93"/>
    <w:rsid w:val="00152CCD"/>
    <w:rsid w:val="00152D4C"/>
    <w:rsid w:val="00153B5E"/>
    <w:rsid w:val="0015460B"/>
    <w:rsid w:val="00154657"/>
    <w:rsid w:val="0015484E"/>
    <w:rsid w:val="00156434"/>
    <w:rsid w:val="001613D1"/>
    <w:rsid w:val="00162AE8"/>
    <w:rsid w:val="00165617"/>
    <w:rsid w:val="00166399"/>
    <w:rsid w:val="001664B1"/>
    <w:rsid w:val="00166587"/>
    <w:rsid w:val="00166847"/>
    <w:rsid w:val="00170D63"/>
    <w:rsid w:val="001740D4"/>
    <w:rsid w:val="00175827"/>
    <w:rsid w:val="00176AC4"/>
    <w:rsid w:val="001812D6"/>
    <w:rsid w:val="00181777"/>
    <w:rsid w:val="00182445"/>
    <w:rsid w:val="001926AC"/>
    <w:rsid w:val="00193BE4"/>
    <w:rsid w:val="00193E8B"/>
    <w:rsid w:val="001947E5"/>
    <w:rsid w:val="001965DA"/>
    <w:rsid w:val="00196E6A"/>
    <w:rsid w:val="00197020"/>
    <w:rsid w:val="00197321"/>
    <w:rsid w:val="001A024F"/>
    <w:rsid w:val="001A0683"/>
    <w:rsid w:val="001A29BC"/>
    <w:rsid w:val="001A29E9"/>
    <w:rsid w:val="001A4AA9"/>
    <w:rsid w:val="001A6D67"/>
    <w:rsid w:val="001A7584"/>
    <w:rsid w:val="001A7D37"/>
    <w:rsid w:val="001B054C"/>
    <w:rsid w:val="001B3185"/>
    <w:rsid w:val="001B401E"/>
    <w:rsid w:val="001B4602"/>
    <w:rsid w:val="001B4A9B"/>
    <w:rsid w:val="001B54FA"/>
    <w:rsid w:val="001B6047"/>
    <w:rsid w:val="001C38A1"/>
    <w:rsid w:val="001C39DA"/>
    <w:rsid w:val="001C3DA9"/>
    <w:rsid w:val="001C5912"/>
    <w:rsid w:val="001C6C34"/>
    <w:rsid w:val="001D1B13"/>
    <w:rsid w:val="001D2299"/>
    <w:rsid w:val="001D3C28"/>
    <w:rsid w:val="001D461E"/>
    <w:rsid w:val="001D46CC"/>
    <w:rsid w:val="001D74E7"/>
    <w:rsid w:val="001D770A"/>
    <w:rsid w:val="001D7C1C"/>
    <w:rsid w:val="001E20CD"/>
    <w:rsid w:val="001E2EA4"/>
    <w:rsid w:val="001E304A"/>
    <w:rsid w:val="001E454B"/>
    <w:rsid w:val="001E5462"/>
    <w:rsid w:val="001E5493"/>
    <w:rsid w:val="001E7D08"/>
    <w:rsid w:val="001F0496"/>
    <w:rsid w:val="001F4954"/>
    <w:rsid w:val="001F6666"/>
    <w:rsid w:val="002019B4"/>
    <w:rsid w:val="002022D4"/>
    <w:rsid w:val="00202BBC"/>
    <w:rsid w:val="00205499"/>
    <w:rsid w:val="0021024B"/>
    <w:rsid w:val="00210391"/>
    <w:rsid w:val="0021141E"/>
    <w:rsid w:val="00212652"/>
    <w:rsid w:val="0021696C"/>
    <w:rsid w:val="00221BC7"/>
    <w:rsid w:val="00223011"/>
    <w:rsid w:val="00227546"/>
    <w:rsid w:val="00231431"/>
    <w:rsid w:val="002325EC"/>
    <w:rsid w:val="00232B2A"/>
    <w:rsid w:val="0023312C"/>
    <w:rsid w:val="002337A8"/>
    <w:rsid w:val="00233ACB"/>
    <w:rsid w:val="0023533A"/>
    <w:rsid w:val="00237112"/>
    <w:rsid w:val="00240716"/>
    <w:rsid w:val="0024326A"/>
    <w:rsid w:val="002509CB"/>
    <w:rsid w:val="00250DBA"/>
    <w:rsid w:val="00250FBE"/>
    <w:rsid w:val="002511EC"/>
    <w:rsid w:val="00251994"/>
    <w:rsid w:val="002538AD"/>
    <w:rsid w:val="00253E8D"/>
    <w:rsid w:val="00254963"/>
    <w:rsid w:val="0025551D"/>
    <w:rsid w:val="00257706"/>
    <w:rsid w:val="002579ED"/>
    <w:rsid w:val="00257EDD"/>
    <w:rsid w:val="00260A8A"/>
    <w:rsid w:val="002626B0"/>
    <w:rsid w:val="00263929"/>
    <w:rsid w:val="00265B75"/>
    <w:rsid w:val="002701DD"/>
    <w:rsid w:val="00273BBB"/>
    <w:rsid w:val="0027430C"/>
    <w:rsid w:val="002744A0"/>
    <w:rsid w:val="0027689A"/>
    <w:rsid w:val="00276CCE"/>
    <w:rsid w:val="0027774D"/>
    <w:rsid w:val="00277D93"/>
    <w:rsid w:val="002817CE"/>
    <w:rsid w:val="00286A32"/>
    <w:rsid w:val="00290E7B"/>
    <w:rsid w:val="00291B17"/>
    <w:rsid w:val="00291ECC"/>
    <w:rsid w:val="00292103"/>
    <w:rsid w:val="00292185"/>
    <w:rsid w:val="002926D9"/>
    <w:rsid w:val="0029381B"/>
    <w:rsid w:val="00297F60"/>
    <w:rsid w:val="002A0DC4"/>
    <w:rsid w:val="002A1692"/>
    <w:rsid w:val="002A224D"/>
    <w:rsid w:val="002A33D6"/>
    <w:rsid w:val="002A391F"/>
    <w:rsid w:val="002A3FCB"/>
    <w:rsid w:val="002A444A"/>
    <w:rsid w:val="002A5D02"/>
    <w:rsid w:val="002A5F9B"/>
    <w:rsid w:val="002A6266"/>
    <w:rsid w:val="002A7B78"/>
    <w:rsid w:val="002B0354"/>
    <w:rsid w:val="002B3513"/>
    <w:rsid w:val="002B42E5"/>
    <w:rsid w:val="002B6FCA"/>
    <w:rsid w:val="002C0256"/>
    <w:rsid w:val="002C10A5"/>
    <w:rsid w:val="002C1DE2"/>
    <w:rsid w:val="002C49E2"/>
    <w:rsid w:val="002D1DEF"/>
    <w:rsid w:val="002D46CC"/>
    <w:rsid w:val="002D4DE1"/>
    <w:rsid w:val="002E05A1"/>
    <w:rsid w:val="002E1A9A"/>
    <w:rsid w:val="002E34D5"/>
    <w:rsid w:val="002E372E"/>
    <w:rsid w:val="002E411A"/>
    <w:rsid w:val="002E482D"/>
    <w:rsid w:val="002E4AB7"/>
    <w:rsid w:val="002E5AB8"/>
    <w:rsid w:val="002E7B18"/>
    <w:rsid w:val="002F2B0D"/>
    <w:rsid w:val="002F3F8D"/>
    <w:rsid w:val="002F4D50"/>
    <w:rsid w:val="002F62EC"/>
    <w:rsid w:val="002F6D43"/>
    <w:rsid w:val="002F6DED"/>
    <w:rsid w:val="002F7607"/>
    <w:rsid w:val="00300F57"/>
    <w:rsid w:val="003013EA"/>
    <w:rsid w:val="003019FA"/>
    <w:rsid w:val="00303902"/>
    <w:rsid w:val="00303DB8"/>
    <w:rsid w:val="00304096"/>
    <w:rsid w:val="003123AE"/>
    <w:rsid w:val="00312FF1"/>
    <w:rsid w:val="0031503A"/>
    <w:rsid w:val="00315AB8"/>
    <w:rsid w:val="0031779C"/>
    <w:rsid w:val="00320175"/>
    <w:rsid w:val="00320EBA"/>
    <w:rsid w:val="003212DA"/>
    <w:rsid w:val="00321F0B"/>
    <w:rsid w:val="00324640"/>
    <w:rsid w:val="003279BA"/>
    <w:rsid w:val="003307B9"/>
    <w:rsid w:val="003313F9"/>
    <w:rsid w:val="00331D4A"/>
    <w:rsid w:val="00333375"/>
    <w:rsid w:val="00334592"/>
    <w:rsid w:val="00334A6C"/>
    <w:rsid w:val="00335A32"/>
    <w:rsid w:val="003434B5"/>
    <w:rsid w:val="003440AD"/>
    <w:rsid w:val="00345A1C"/>
    <w:rsid w:val="00345FF5"/>
    <w:rsid w:val="003477A0"/>
    <w:rsid w:val="003510A2"/>
    <w:rsid w:val="00351300"/>
    <w:rsid w:val="003516AF"/>
    <w:rsid w:val="00351878"/>
    <w:rsid w:val="00351C81"/>
    <w:rsid w:val="00353568"/>
    <w:rsid w:val="003539C2"/>
    <w:rsid w:val="00353A9F"/>
    <w:rsid w:val="00354451"/>
    <w:rsid w:val="0035587E"/>
    <w:rsid w:val="00355CAF"/>
    <w:rsid w:val="0035642A"/>
    <w:rsid w:val="00356F43"/>
    <w:rsid w:val="00357A91"/>
    <w:rsid w:val="00360548"/>
    <w:rsid w:val="00360BB4"/>
    <w:rsid w:val="0036327A"/>
    <w:rsid w:val="00363F5C"/>
    <w:rsid w:val="00365568"/>
    <w:rsid w:val="00365D55"/>
    <w:rsid w:val="003668C6"/>
    <w:rsid w:val="00367A3E"/>
    <w:rsid w:val="00370AF5"/>
    <w:rsid w:val="003728B5"/>
    <w:rsid w:val="00373D22"/>
    <w:rsid w:val="00373D54"/>
    <w:rsid w:val="00373DE0"/>
    <w:rsid w:val="00376475"/>
    <w:rsid w:val="00376798"/>
    <w:rsid w:val="00381949"/>
    <w:rsid w:val="00382530"/>
    <w:rsid w:val="00382DAF"/>
    <w:rsid w:val="003831FB"/>
    <w:rsid w:val="003832A2"/>
    <w:rsid w:val="00385B26"/>
    <w:rsid w:val="00386E59"/>
    <w:rsid w:val="003877DB"/>
    <w:rsid w:val="00387D69"/>
    <w:rsid w:val="00390B4C"/>
    <w:rsid w:val="00392E44"/>
    <w:rsid w:val="00393B8C"/>
    <w:rsid w:val="003950A6"/>
    <w:rsid w:val="00395523"/>
    <w:rsid w:val="00396C36"/>
    <w:rsid w:val="00396FEC"/>
    <w:rsid w:val="0039787E"/>
    <w:rsid w:val="00397E9B"/>
    <w:rsid w:val="003A0F8E"/>
    <w:rsid w:val="003A1541"/>
    <w:rsid w:val="003A1CA1"/>
    <w:rsid w:val="003A4DAA"/>
    <w:rsid w:val="003A600B"/>
    <w:rsid w:val="003A706D"/>
    <w:rsid w:val="003B28FA"/>
    <w:rsid w:val="003B2DC2"/>
    <w:rsid w:val="003B4AE0"/>
    <w:rsid w:val="003B7BFF"/>
    <w:rsid w:val="003C09F1"/>
    <w:rsid w:val="003C2807"/>
    <w:rsid w:val="003C303F"/>
    <w:rsid w:val="003C3413"/>
    <w:rsid w:val="003C3C40"/>
    <w:rsid w:val="003C5FA5"/>
    <w:rsid w:val="003C6592"/>
    <w:rsid w:val="003C74C2"/>
    <w:rsid w:val="003D26BC"/>
    <w:rsid w:val="003D37F3"/>
    <w:rsid w:val="003D44A1"/>
    <w:rsid w:val="003D682B"/>
    <w:rsid w:val="003D70D0"/>
    <w:rsid w:val="003D71B3"/>
    <w:rsid w:val="003D7377"/>
    <w:rsid w:val="003E4D7F"/>
    <w:rsid w:val="003E70C6"/>
    <w:rsid w:val="003F1A25"/>
    <w:rsid w:val="003F2D1B"/>
    <w:rsid w:val="003F7B4B"/>
    <w:rsid w:val="00400940"/>
    <w:rsid w:val="0040187B"/>
    <w:rsid w:val="00401895"/>
    <w:rsid w:val="00402910"/>
    <w:rsid w:val="00402B82"/>
    <w:rsid w:val="004034AC"/>
    <w:rsid w:val="004066D3"/>
    <w:rsid w:val="00406FC2"/>
    <w:rsid w:val="00407269"/>
    <w:rsid w:val="00407600"/>
    <w:rsid w:val="00407786"/>
    <w:rsid w:val="00407E43"/>
    <w:rsid w:val="004155EE"/>
    <w:rsid w:val="00415BA2"/>
    <w:rsid w:val="004165A7"/>
    <w:rsid w:val="00416704"/>
    <w:rsid w:val="0042192F"/>
    <w:rsid w:val="00421EED"/>
    <w:rsid w:val="00422D49"/>
    <w:rsid w:val="00423069"/>
    <w:rsid w:val="00423CE9"/>
    <w:rsid w:val="00424FCB"/>
    <w:rsid w:val="0042603D"/>
    <w:rsid w:val="00431E78"/>
    <w:rsid w:val="00432D01"/>
    <w:rsid w:val="00433ABA"/>
    <w:rsid w:val="0043454B"/>
    <w:rsid w:val="004359B0"/>
    <w:rsid w:val="00435E5F"/>
    <w:rsid w:val="00445A0B"/>
    <w:rsid w:val="00446AAA"/>
    <w:rsid w:val="00450E78"/>
    <w:rsid w:val="00453AB6"/>
    <w:rsid w:val="0045497D"/>
    <w:rsid w:val="00455068"/>
    <w:rsid w:val="00457413"/>
    <w:rsid w:val="0046646B"/>
    <w:rsid w:val="00467339"/>
    <w:rsid w:val="00470BBE"/>
    <w:rsid w:val="004747D7"/>
    <w:rsid w:val="00475410"/>
    <w:rsid w:val="0048015D"/>
    <w:rsid w:val="00480AE4"/>
    <w:rsid w:val="00481463"/>
    <w:rsid w:val="00482BA9"/>
    <w:rsid w:val="00482C55"/>
    <w:rsid w:val="004834DB"/>
    <w:rsid w:val="0048657B"/>
    <w:rsid w:val="00486740"/>
    <w:rsid w:val="004878D3"/>
    <w:rsid w:val="00487C88"/>
    <w:rsid w:val="00491DC0"/>
    <w:rsid w:val="0049305B"/>
    <w:rsid w:val="00495698"/>
    <w:rsid w:val="004A0386"/>
    <w:rsid w:val="004A06A1"/>
    <w:rsid w:val="004A0ABF"/>
    <w:rsid w:val="004A2976"/>
    <w:rsid w:val="004A3003"/>
    <w:rsid w:val="004A3FF8"/>
    <w:rsid w:val="004A42EB"/>
    <w:rsid w:val="004A45CF"/>
    <w:rsid w:val="004A4CD0"/>
    <w:rsid w:val="004A6D54"/>
    <w:rsid w:val="004A7726"/>
    <w:rsid w:val="004B06C8"/>
    <w:rsid w:val="004B0F06"/>
    <w:rsid w:val="004B158B"/>
    <w:rsid w:val="004B20EE"/>
    <w:rsid w:val="004B4F9D"/>
    <w:rsid w:val="004B752A"/>
    <w:rsid w:val="004C12DD"/>
    <w:rsid w:val="004C33A1"/>
    <w:rsid w:val="004C3D3D"/>
    <w:rsid w:val="004C5674"/>
    <w:rsid w:val="004C625E"/>
    <w:rsid w:val="004C62E6"/>
    <w:rsid w:val="004C6F5F"/>
    <w:rsid w:val="004D0249"/>
    <w:rsid w:val="004D0E7B"/>
    <w:rsid w:val="004D112D"/>
    <w:rsid w:val="004D1641"/>
    <w:rsid w:val="004D19A5"/>
    <w:rsid w:val="004D2193"/>
    <w:rsid w:val="004D28CD"/>
    <w:rsid w:val="004E1688"/>
    <w:rsid w:val="004E1C5E"/>
    <w:rsid w:val="004E2A96"/>
    <w:rsid w:val="004E2F5F"/>
    <w:rsid w:val="004E4630"/>
    <w:rsid w:val="004E49B4"/>
    <w:rsid w:val="004E7242"/>
    <w:rsid w:val="004E725E"/>
    <w:rsid w:val="004E7271"/>
    <w:rsid w:val="004F0989"/>
    <w:rsid w:val="004F145F"/>
    <w:rsid w:val="004F2804"/>
    <w:rsid w:val="004F32D4"/>
    <w:rsid w:val="004F5F17"/>
    <w:rsid w:val="004F69CE"/>
    <w:rsid w:val="004F6BE8"/>
    <w:rsid w:val="00500067"/>
    <w:rsid w:val="00500A44"/>
    <w:rsid w:val="00502EA6"/>
    <w:rsid w:val="005077DD"/>
    <w:rsid w:val="00507B7F"/>
    <w:rsid w:val="005109D9"/>
    <w:rsid w:val="00510E21"/>
    <w:rsid w:val="00511DB9"/>
    <w:rsid w:val="00512560"/>
    <w:rsid w:val="00513FFA"/>
    <w:rsid w:val="0051607F"/>
    <w:rsid w:val="0051742D"/>
    <w:rsid w:val="00517884"/>
    <w:rsid w:val="00517957"/>
    <w:rsid w:val="0052275E"/>
    <w:rsid w:val="00522FB9"/>
    <w:rsid w:val="00526112"/>
    <w:rsid w:val="005312B3"/>
    <w:rsid w:val="00540904"/>
    <w:rsid w:val="00543EA8"/>
    <w:rsid w:val="0054439B"/>
    <w:rsid w:val="005462AF"/>
    <w:rsid w:val="005470D6"/>
    <w:rsid w:val="005471AE"/>
    <w:rsid w:val="00547381"/>
    <w:rsid w:val="005520EE"/>
    <w:rsid w:val="00553A43"/>
    <w:rsid w:val="005553BC"/>
    <w:rsid w:val="00555AB7"/>
    <w:rsid w:val="005605DB"/>
    <w:rsid w:val="00560AB7"/>
    <w:rsid w:val="00563D87"/>
    <w:rsid w:val="00563EE7"/>
    <w:rsid w:val="0056730B"/>
    <w:rsid w:val="0057235D"/>
    <w:rsid w:val="00574506"/>
    <w:rsid w:val="00576815"/>
    <w:rsid w:val="00576F1D"/>
    <w:rsid w:val="00577338"/>
    <w:rsid w:val="0058078B"/>
    <w:rsid w:val="00580989"/>
    <w:rsid w:val="005840DA"/>
    <w:rsid w:val="005841DC"/>
    <w:rsid w:val="005843EC"/>
    <w:rsid w:val="00586012"/>
    <w:rsid w:val="005868AB"/>
    <w:rsid w:val="005916E1"/>
    <w:rsid w:val="00591ED0"/>
    <w:rsid w:val="005936CB"/>
    <w:rsid w:val="00593BFF"/>
    <w:rsid w:val="00593EE1"/>
    <w:rsid w:val="005945FF"/>
    <w:rsid w:val="00595465"/>
    <w:rsid w:val="005A203A"/>
    <w:rsid w:val="005A5DF2"/>
    <w:rsid w:val="005B04D2"/>
    <w:rsid w:val="005B2C9D"/>
    <w:rsid w:val="005B2E7F"/>
    <w:rsid w:val="005B691B"/>
    <w:rsid w:val="005C01BB"/>
    <w:rsid w:val="005C14BA"/>
    <w:rsid w:val="005C1DAB"/>
    <w:rsid w:val="005C2233"/>
    <w:rsid w:val="005C5164"/>
    <w:rsid w:val="005C51AD"/>
    <w:rsid w:val="005C57FB"/>
    <w:rsid w:val="005C73C4"/>
    <w:rsid w:val="005D072D"/>
    <w:rsid w:val="005D07C0"/>
    <w:rsid w:val="005D0DCE"/>
    <w:rsid w:val="005D1BB8"/>
    <w:rsid w:val="005D64AD"/>
    <w:rsid w:val="005D71CF"/>
    <w:rsid w:val="005E1D63"/>
    <w:rsid w:val="005E36F4"/>
    <w:rsid w:val="005E4800"/>
    <w:rsid w:val="005E49DE"/>
    <w:rsid w:val="005E4A23"/>
    <w:rsid w:val="005E4A6C"/>
    <w:rsid w:val="005E5238"/>
    <w:rsid w:val="005E56CA"/>
    <w:rsid w:val="005E59B0"/>
    <w:rsid w:val="005E6589"/>
    <w:rsid w:val="005E7B72"/>
    <w:rsid w:val="005F02B5"/>
    <w:rsid w:val="005F0DBE"/>
    <w:rsid w:val="005F1662"/>
    <w:rsid w:val="005F5CA1"/>
    <w:rsid w:val="005F61F5"/>
    <w:rsid w:val="005F695D"/>
    <w:rsid w:val="005F6D1A"/>
    <w:rsid w:val="005F7670"/>
    <w:rsid w:val="00601F75"/>
    <w:rsid w:val="00602380"/>
    <w:rsid w:val="00602668"/>
    <w:rsid w:val="0060269E"/>
    <w:rsid w:val="00602F5A"/>
    <w:rsid w:val="00604EB1"/>
    <w:rsid w:val="00606943"/>
    <w:rsid w:val="0060773C"/>
    <w:rsid w:val="00610085"/>
    <w:rsid w:val="00610934"/>
    <w:rsid w:val="00610F7F"/>
    <w:rsid w:val="00613DD1"/>
    <w:rsid w:val="006145AB"/>
    <w:rsid w:val="00614936"/>
    <w:rsid w:val="00615379"/>
    <w:rsid w:val="006168D3"/>
    <w:rsid w:val="006172D4"/>
    <w:rsid w:val="00617622"/>
    <w:rsid w:val="006201C3"/>
    <w:rsid w:val="006210C8"/>
    <w:rsid w:val="006319E7"/>
    <w:rsid w:val="00634526"/>
    <w:rsid w:val="00635846"/>
    <w:rsid w:val="006365B1"/>
    <w:rsid w:val="00637034"/>
    <w:rsid w:val="00637249"/>
    <w:rsid w:val="0064118C"/>
    <w:rsid w:val="006421EF"/>
    <w:rsid w:val="00642DE3"/>
    <w:rsid w:val="00646CE3"/>
    <w:rsid w:val="0065287F"/>
    <w:rsid w:val="00653801"/>
    <w:rsid w:val="006552FD"/>
    <w:rsid w:val="0065621A"/>
    <w:rsid w:val="00656BA8"/>
    <w:rsid w:val="00656D87"/>
    <w:rsid w:val="0065707F"/>
    <w:rsid w:val="00660977"/>
    <w:rsid w:val="00661BF6"/>
    <w:rsid w:val="0066460B"/>
    <w:rsid w:val="00666ECB"/>
    <w:rsid w:val="00666F04"/>
    <w:rsid w:val="0066797F"/>
    <w:rsid w:val="0067140F"/>
    <w:rsid w:val="0067172C"/>
    <w:rsid w:val="006726B8"/>
    <w:rsid w:val="00673E77"/>
    <w:rsid w:val="006741AF"/>
    <w:rsid w:val="006742E0"/>
    <w:rsid w:val="00674704"/>
    <w:rsid w:val="006751B1"/>
    <w:rsid w:val="00675305"/>
    <w:rsid w:val="00676136"/>
    <w:rsid w:val="006804B9"/>
    <w:rsid w:val="00680C1F"/>
    <w:rsid w:val="00683E00"/>
    <w:rsid w:val="00684152"/>
    <w:rsid w:val="006843F8"/>
    <w:rsid w:val="00685020"/>
    <w:rsid w:val="006875F8"/>
    <w:rsid w:val="00687FA3"/>
    <w:rsid w:val="00691FB4"/>
    <w:rsid w:val="00692793"/>
    <w:rsid w:val="006948EF"/>
    <w:rsid w:val="006954CA"/>
    <w:rsid w:val="0069570B"/>
    <w:rsid w:val="00695C10"/>
    <w:rsid w:val="006965D8"/>
    <w:rsid w:val="006A0068"/>
    <w:rsid w:val="006A0D0E"/>
    <w:rsid w:val="006A14D2"/>
    <w:rsid w:val="006A240D"/>
    <w:rsid w:val="006A2892"/>
    <w:rsid w:val="006A2EF6"/>
    <w:rsid w:val="006A7139"/>
    <w:rsid w:val="006A71E4"/>
    <w:rsid w:val="006B035A"/>
    <w:rsid w:val="006B0FD0"/>
    <w:rsid w:val="006B1795"/>
    <w:rsid w:val="006B2ADE"/>
    <w:rsid w:val="006B3AEF"/>
    <w:rsid w:val="006B4A96"/>
    <w:rsid w:val="006B59CB"/>
    <w:rsid w:val="006B5D2A"/>
    <w:rsid w:val="006B5FF8"/>
    <w:rsid w:val="006B6B06"/>
    <w:rsid w:val="006B6F31"/>
    <w:rsid w:val="006C06E0"/>
    <w:rsid w:val="006C0AC7"/>
    <w:rsid w:val="006C151B"/>
    <w:rsid w:val="006C31F5"/>
    <w:rsid w:val="006C3C7E"/>
    <w:rsid w:val="006C42E0"/>
    <w:rsid w:val="006C49BB"/>
    <w:rsid w:val="006C5332"/>
    <w:rsid w:val="006C7939"/>
    <w:rsid w:val="006C7D5E"/>
    <w:rsid w:val="006D266F"/>
    <w:rsid w:val="006D31C5"/>
    <w:rsid w:val="006D573B"/>
    <w:rsid w:val="006D5BBC"/>
    <w:rsid w:val="006D5C91"/>
    <w:rsid w:val="006E08F7"/>
    <w:rsid w:val="006E0FCC"/>
    <w:rsid w:val="006E1BE4"/>
    <w:rsid w:val="006E2BBD"/>
    <w:rsid w:val="006E300B"/>
    <w:rsid w:val="006E4730"/>
    <w:rsid w:val="006E526C"/>
    <w:rsid w:val="006E595D"/>
    <w:rsid w:val="006E6E0D"/>
    <w:rsid w:val="006E7060"/>
    <w:rsid w:val="006E77F4"/>
    <w:rsid w:val="006F1EE8"/>
    <w:rsid w:val="006F28C8"/>
    <w:rsid w:val="006F2A4C"/>
    <w:rsid w:val="006F303C"/>
    <w:rsid w:val="006F6D55"/>
    <w:rsid w:val="007000DB"/>
    <w:rsid w:val="00702A3A"/>
    <w:rsid w:val="00703FF4"/>
    <w:rsid w:val="0071062D"/>
    <w:rsid w:val="00710D4A"/>
    <w:rsid w:val="007137EC"/>
    <w:rsid w:val="0071423A"/>
    <w:rsid w:val="00715B76"/>
    <w:rsid w:val="0072057C"/>
    <w:rsid w:val="00721EA9"/>
    <w:rsid w:val="0072240F"/>
    <w:rsid w:val="007232C4"/>
    <w:rsid w:val="00724381"/>
    <w:rsid w:val="00725232"/>
    <w:rsid w:val="00730425"/>
    <w:rsid w:val="007318E0"/>
    <w:rsid w:val="00732509"/>
    <w:rsid w:val="007344AC"/>
    <w:rsid w:val="00735A77"/>
    <w:rsid w:val="00735FD6"/>
    <w:rsid w:val="00736158"/>
    <w:rsid w:val="007363B6"/>
    <w:rsid w:val="007402B0"/>
    <w:rsid w:val="00741BB5"/>
    <w:rsid w:val="00742807"/>
    <w:rsid w:val="00742868"/>
    <w:rsid w:val="00744EF3"/>
    <w:rsid w:val="00745692"/>
    <w:rsid w:val="0075073E"/>
    <w:rsid w:val="00753854"/>
    <w:rsid w:val="00754E59"/>
    <w:rsid w:val="00756004"/>
    <w:rsid w:val="007574FF"/>
    <w:rsid w:val="00761044"/>
    <w:rsid w:val="00761DBD"/>
    <w:rsid w:val="00762821"/>
    <w:rsid w:val="007648B9"/>
    <w:rsid w:val="00764989"/>
    <w:rsid w:val="00767014"/>
    <w:rsid w:val="00770AED"/>
    <w:rsid w:val="0077172E"/>
    <w:rsid w:val="0077199E"/>
    <w:rsid w:val="00772671"/>
    <w:rsid w:val="00774538"/>
    <w:rsid w:val="00774EC6"/>
    <w:rsid w:val="00775250"/>
    <w:rsid w:val="007759AD"/>
    <w:rsid w:val="007801BC"/>
    <w:rsid w:val="007802A6"/>
    <w:rsid w:val="00780E14"/>
    <w:rsid w:val="00781734"/>
    <w:rsid w:val="0078234A"/>
    <w:rsid w:val="00782EB5"/>
    <w:rsid w:val="007835A2"/>
    <w:rsid w:val="00784AF0"/>
    <w:rsid w:val="007852FB"/>
    <w:rsid w:val="00785E27"/>
    <w:rsid w:val="00785E2F"/>
    <w:rsid w:val="007872F3"/>
    <w:rsid w:val="00791714"/>
    <w:rsid w:val="00795058"/>
    <w:rsid w:val="00796586"/>
    <w:rsid w:val="007A0216"/>
    <w:rsid w:val="007A0879"/>
    <w:rsid w:val="007A0C36"/>
    <w:rsid w:val="007A248B"/>
    <w:rsid w:val="007A5080"/>
    <w:rsid w:val="007A668A"/>
    <w:rsid w:val="007A7971"/>
    <w:rsid w:val="007B0DCF"/>
    <w:rsid w:val="007B2BBE"/>
    <w:rsid w:val="007B3DB0"/>
    <w:rsid w:val="007B4166"/>
    <w:rsid w:val="007B4455"/>
    <w:rsid w:val="007B5347"/>
    <w:rsid w:val="007C0CBE"/>
    <w:rsid w:val="007C0DE8"/>
    <w:rsid w:val="007C0ED6"/>
    <w:rsid w:val="007C17FB"/>
    <w:rsid w:val="007C1931"/>
    <w:rsid w:val="007C32C2"/>
    <w:rsid w:val="007C3E93"/>
    <w:rsid w:val="007C3EC7"/>
    <w:rsid w:val="007C49D1"/>
    <w:rsid w:val="007D01EC"/>
    <w:rsid w:val="007D0B86"/>
    <w:rsid w:val="007D3ADA"/>
    <w:rsid w:val="007E1BAC"/>
    <w:rsid w:val="007E218E"/>
    <w:rsid w:val="007E2C45"/>
    <w:rsid w:val="007E36A8"/>
    <w:rsid w:val="007E54D7"/>
    <w:rsid w:val="007E6193"/>
    <w:rsid w:val="007F0437"/>
    <w:rsid w:val="007F0FDE"/>
    <w:rsid w:val="007F3C3C"/>
    <w:rsid w:val="007F4890"/>
    <w:rsid w:val="007F4DD0"/>
    <w:rsid w:val="007F7108"/>
    <w:rsid w:val="00800181"/>
    <w:rsid w:val="00802644"/>
    <w:rsid w:val="00803E52"/>
    <w:rsid w:val="00805477"/>
    <w:rsid w:val="00806C61"/>
    <w:rsid w:val="0081045B"/>
    <w:rsid w:val="00811253"/>
    <w:rsid w:val="00815D38"/>
    <w:rsid w:val="00816A7C"/>
    <w:rsid w:val="0082023B"/>
    <w:rsid w:val="00822CD1"/>
    <w:rsid w:val="00822D3A"/>
    <w:rsid w:val="00823661"/>
    <w:rsid w:val="008236FD"/>
    <w:rsid w:val="008238CC"/>
    <w:rsid w:val="0082539E"/>
    <w:rsid w:val="00830098"/>
    <w:rsid w:val="00832047"/>
    <w:rsid w:val="0083266E"/>
    <w:rsid w:val="00832A88"/>
    <w:rsid w:val="008340F4"/>
    <w:rsid w:val="0084048C"/>
    <w:rsid w:val="008425FB"/>
    <w:rsid w:val="00843CBA"/>
    <w:rsid w:val="00843DFB"/>
    <w:rsid w:val="008444B1"/>
    <w:rsid w:val="008454DB"/>
    <w:rsid w:val="00845BFD"/>
    <w:rsid w:val="00845C02"/>
    <w:rsid w:val="00846F81"/>
    <w:rsid w:val="00847F17"/>
    <w:rsid w:val="008521EF"/>
    <w:rsid w:val="00853D27"/>
    <w:rsid w:val="008553F0"/>
    <w:rsid w:val="00855B7D"/>
    <w:rsid w:val="0085774F"/>
    <w:rsid w:val="008617DD"/>
    <w:rsid w:val="00864539"/>
    <w:rsid w:val="00865170"/>
    <w:rsid w:val="00867DAA"/>
    <w:rsid w:val="008703A6"/>
    <w:rsid w:val="0087058F"/>
    <w:rsid w:val="0087076C"/>
    <w:rsid w:val="00871BCB"/>
    <w:rsid w:val="00872376"/>
    <w:rsid w:val="00873348"/>
    <w:rsid w:val="00873CB7"/>
    <w:rsid w:val="00876366"/>
    <w:rsid w:val="00876FC8"/>
    <w:rsid w:val="008777B2"/>
    <w:rsid w:val="00877B0E"/>
    <w:rsid w:val="0088297E"/>
    <w:rsid w:val="00882D73"/>
    <w:rsid w:val="008835A4"/>
    <w:rsid w:val="0088519F"/>
    <w:rsid w:val="008857F1"/>
    <w:rsid w:val="00885B6A"/>
    <w:rsid w:val="0088652D"/>
    <w:rsid w:val="00887593"/>
    <w:rsid w:val="008878D2"/>
    <w:rsid w:val="00887BC0"/>
    <w:rsid w:val="008906A2"/>
    <w:rsid w:val="008910BD"/>
    <w:rsid w:val="0089665A"/>
    <w:rsid w:val="00896C81"/>
    <w:rsid w:val="008A234F"/>
    <w:rsid w:val="008A439D"/>
    <w:rsid w:val="008A70E6"/>
    <w:rsid w:val="008A7723"/>
    <w:rsid w:val="008A7BDC"/>
    <w:rsid w:val="008B07D6"/>
    <w:rsid w:val="008B0C88"/>
    <w:rsid w:val="008B1E84"/>
    <w:rsid w:val="008B3755"/>
    <w:rsid w:val="008B3D5D"/>
    <w:rsid w:val="008B7EB5"/>
    <w:rsid w:val="008C0940"/>
    <w:rsid w:val="008C098C"/>
    <w:rsid w:val="008C102C"/>
    <w:rsid w:val="008C2D78"/>
    <w:rsid w:val="008C48DA"/>
    <w:rsid w:val="008C6849"/>
    <w:rsid w:val="008C7309"/>
    <w:rsid w:val="008C763B"/>
    <w:rsid w:val="008D0FA0"/>
    <w:rsid w:val="008D1C39"/>
    <w:rsid w:val="008D27EA"/>
    <w:rsid w:val="008D4235"/>
    <w:rsid w:val="008D6052"/>
    <w:rsid w:val="008D6BD0"/>
    <w:rsid w:val="008D7B3E"/>
    <w:rsid w:val="008D7FC3"/>
    <w:rsid w:val="008E0085"/>
    <w:rsid w:val="008E21B2"/>
    <w:rsid w:val="008E4032"/>
    <w:rsid w:val="008E4EAA"/>
    <w:rsid w:val="008F0313"/>
    <w:rsid w:val="008F3ECB"/>
    <w:rsid w:val="008F4C70"/>
    <w:rsid w:val="008F55F4"/>
    <w:rsid w:val="008F7CD1"/>
    <w:rsid w:val="00900410"/>
    <w:rsid w:val="009004D0"/>
    <w:rsid w:val="00900715"/>
    <w:rsid w:val="00901A3E"/>
    <w:rsid w:val="0090375A"/>
    <w:rsid w:val="009052A5"/>
    <w:rsid w:val="0090657D"/>
    <w:rsid w:val="00909E12"/>
    <w:rsid w:val="00910456"/>
    <w:rsid w:val="00910980"/>
    <w:rsid w:val="00912C87"/>
    <w:rsid w:val="009133CA"/>
    <w:rsid w:val="00915620"/>
    <w:rsid w:val="00920FB4"/>
    <w:rsid w:val="00921361"/>
    <w:rsid w:val="00923E85"/>
    <w:rsid w:val="00924EC8"/>
    <w:rsid w:val="00926870"/>
    <w:rsid w:val="00927994"/>
    <w:rsid w:val="00931CFB"/>
    <w:rsid w:val="00933C86"/>
    <w:rsid w:val="00934567"/>
    <w:rsid w:val="00935ADB"/>
    <w:rsid w:val="00940DEB"/>
    <w:rsid w:val="00942C32"/>
    <w:rsid w:val="00951072"/>
    <w:rsid w:val="00954287"/>
    <w:rsid w:val="009561D7"/>
    <w:rsid w:val="0095723D"/>
    <w:rsid w:val="00957AF0"/>
    <w:rsid w:val="00960793"/>
    <w:rsid w:val="0096106E"/>
    <w:rsid w:val="00961AAD"/>
    <w:rsid w:val="009631C8"/>
    <w:rsid w:val="00963EEC"/>
    <w:rsid w:val="0096563D"/>
    <w:rsid w:val="00965647"/>
    <w:rsid w:val="00965707"/>
    <w:rsid w:val="00966B92"/>
    <w:rsid w:val="00970EDF"/>
    <w:rsid w:val="00971244"/>
    <w:rsid w:val="00974046"/>
    <w:rsid w:val="0097590E"/>
    <w:rsid w:val="00975DEB"/>
    <w:rsid w:val="009761F6"/>
    <w:rsid w:val="0097647A"/>
    <w:rsid w:val="00977122"/>
    <w:rsid w:val="00981092"/>
    <w:rsid w:val="00982AEA"/>
    <w:rsid w:val="0098335A"/>
    <w:rsid w:val="0098370A"/>
    <w:rsid w:val="00983BF1"/>
    <w:rsid w:val="00983F6E"/>
    <w:rsid w:val="00985F20"/>
    <w:rsid w:val="00986715"/>
    <w:rsid w:val="00987AFA"/>
    <w:rsid w:val="00987D86"/>
    <w:rsid w:val="00991FDA"/>
    <w:rsid w:val="009923F4"/>
    <w:rsid w:val="009936C9"/>
    <w:rsid w:val="009957F5"/>
    <w:rsid w:val="00996FD6"/>
    <w:rsid w:val="009976AC"/>
    <w:rsid w:val="009A2809"/>
    <w:rsid w:val="009A28D9"/>
    <w:rsid w:val="009A3240"/>
    <w:rsid w:val="009A3CE1"/>
    <w:rsid w:val="009A3FA8"/>
    <w:rsid w:val="009A4159"/>
    <w:rsid w:val="009B0D72"/>
    <w:rsid w:val="009B5A87"/>
    <w:rsid w:val="009B6B88"/>
    <w:rsid w:val="009C1329"/>
    <w:rsid w:val="009C1BB8"/>
    <w:rsid w:val="009C298A"/>
    <w:rsid w:val="009C4738"/>
    <w:rsid w:val="009C51FB"/>
    <w:rsid w:val="009C6577"/>
    <w:rsid w:val="009C66B3"/>
    <w:rsid w:val="009D0CA9"/>
    <w:rsid w:val="009D14FB"/>
    <w:rsid w:val="009D18A8"/>
    <w:rsid w:val="009D42C6"/>
    <w:rsid w:val="009D4741"/>
    <w:rsid w:val="009D6822"/>
    <w:rsid w:val="009D6B0A"/>
    <w:rsid w:val="009D7808"/>
    <w:rsid w:val="009E0898"/>
    <w:rsid w:val="009E3BF0"/>
    <w:rsid w:val="009E79D2"/>
    <w:rsid w:val="009F0B3C"/>
    <w:rsid w:val="009F6252"/>
    <w:rsid w:val="00A02989"/>
    <w:rsid w:val="00A07701"/>
    <w:rsid w:val="00A10623"/>
    <w:rsid w:val="00A12440"/>
    <w:rsid w:val="00A13B48"/>
    <w:rsid w:val="00A14585"/>
    <w:rsid w:val="00A14633"/>
    <w:rsid w:val="00A1619E"/>
    <w:rsid w:val="00A20751"/>
    <w:rsid w:val="00A2338B"/>
    <w:rsid w:val="00A252BE"/>
    <w:rsid w:val="00A26EE5"/>
    <w:rsid w:val="00A26F4E"/>
    <w:rsid w:val="00A300AF"/>
    <w:rsid w:val="00A3026B"/>
    <w:rsid w:val="00A33028"/>
    <w:rsid w:val="00A3531A"/>
    <w:rsid w:val="00A37208"/>
    <w:rsid w:val="00A37AB3"/>
    <w:rsid w:val="00A37D08"/>
    <w:rsid w:val="00A42852"/>
    <w:rsid w:val="00A46537"/>
    <w:rsid w:val="00A5168D"/>
    <w:rsid w:val="00A51860"/>
    <w:rsid w:val="00A5216E"/>
    <w:rsid w:val="00A54557"/>
    <w:rsid w:val="00A54CB2"/>
    <w:rsid w:val="00A569BB"/>
    <w:rsid w:val="00A56ADF"/>
    <w:rsid w:val="00A62938"/>
    <w:rsid w:val="00A62B69"/>
    <w:rsid w:val="00A6523D"/>
    <w:rsid w:val="00A6656F"/>
    <w:rsid w:val="00A70AAA"/>
    <w:rsid w:val="00A72728"/>
    <w:rsid w:val="00A74EFC"/>
    <w:rsid w:val="00A74F90"/>
    <w:rsid w:val="00A7500B"/>
    <w:rsid w:val="00A75253"/>
    <w:rsid w:val="00A75E77"/>
    <w:rsid w:val="00A80BD2"/>
    <w:rsid w:val="00A8259E"/>
    <w:rsid w:val="00A82694"/>
    <w:rsid w:val="00A82F9C"/>
    <w:rsid w:val="00A84D80"/>
    <w:rsid w:val="00A855C5"/>
    <w:rsid w:val="00A85EAF"/>
    <w:rsid w:val="00A85FCE"/>
    <w:rsid w:val="00A860B4"/>
    <w:rsid w:val="00A8696C"/>
    <w:rsid w:val="00A91E21"/>
    <w:rsid w:val="00A92B9A"/>
    <w:rsid w:val="00A9382E"/>
    <w:rsid w:val="00A947C2"/>
    <w:rsid w:val="00A954EF"/>
    <w:rsid w:val="00A9C79F"/>
    <w:rsid w:val="00AA18E7"/>
    <w:rsid w:val="00AA22EA"/>
    <w:rsid w:val="00AA5519"/>
    <w:rsid w:val="00AA564A"/>
    <w:rsid w:val="00AA6E9F"/>
    <w:rsid w:val="00AB19DD"/>
    <w:rsid w:val="00AB31D6"/>
    <w:rsid w:val="00AB426B"/>
    <w:rsid w:val="00AB4CA8"/>
    <w:rsid w:val="00AB63BE"/>
    <w:rsid w:val="00AB6607"/>
    <w:rsid w:val="00AB6FC7"/>
    <w:rsid w:val="00AC115D"/>
    <w:rsid w:val="00AC2A98"/>
    <w:rsid w:val="00AC440D"/>
    <w:rsid w:val="00AC4AC2"/>
    <w:rsid w:val="00AC5AD9"/>
    <w:rsid w:val="00AC64BF"/>
    <w:rsid w:val="00AC700E"/>
    <w:rsid w:val="00AC7989"/>
    <w:rsid w:val="00AD068F"/>
    <w:rsid w:val="00AD1C9E"/>
    <w:rsid w:val="00AD3D64"/>
    <w:rsid w:val="00AD4407"/>
    <w:rsid w:val="00AD4BBD"/>
    <w:rsid w:val="00AD55A8"/>
    <w:rsid w:val="00AE3718"/>
    <w:rsid w:val="00AE4644"/>
    <w:rsid w:val="00AE497A"/>
    <w:rsid w:val="00AE5937"/>
    <w:rsid w:val="00AE5A7A"/>
    <w:rsid w:val="00AE60C2"/>
    <w:rsid w:val="00AE6418"/>
    <w:rsid w:val="00AF1C3D"/>
    <w:rsid w:val="00AF448A"/>
    <w:rsid w:val="00AF71C2"/>
    <w:rsid w:val="00B01ED6"/>
    <w:rsid w:val="00B02131"/>
    <w:rsid w:val="00B0247A"/>
    <w:rsid w:val="00B03F20"/>
    <w:rsid w:val="00B04B56"/>
    <w:rsid w:val="00B059BF"/>
    <w:rsid w:val="00B064E3"/>
    <w:rsid w:val="00B07EF0"/>
    <w:rsid w:val="00B10409"/>
    <w:rsid w:val="00B13376"/>
    <w:rsid w:val="00B15B7B"/>
    <w:rsid w:val="00B17010"/>
    <w:rsid w:val="00B20076"/>
    <w:rsid w:val="00B215C6"/>
    <w:rsid w:val="00B21F3F"/>
    <w:rsid w:val="00B23F93"/>
    <w:rsid w:val="00B2503A"/>
    <w:rsid w:val="00B26188"/>
    <w:rsid w:val="00B26291"/>
    <w:rsid w:val="00B27775"/>
    <w:rsid w:val="00B31991"/>
    <w:rsid w:val="00B3286D"/>
    <w:rsid w:val="00B332C2"/>
    <w:rsid w:val="00B33F2E"/>
    <w:rsid w:val="00B3710D"/>
    <w:rsid w:val="00B423C8"/>
    <w:rsid w:val="00B43548"/>
    <w:rsid w:val="00B45884"/>
    <w:rsid w:val="00B53257"/>
    <w:rsid w:val="00B538CB"/>
    <w:rsid w:val="00B55C80"/>
    <w:rsid w:val="00B56768"/>
    <w:rsid w:val="00B601AD"/>
    <w:rsid w:val="00B63D43"/>
    <w:rsid w:val="00B64C99"/>
    <w:rsid w:val="00B64EE8"/>
    <w:rsid w:val="00B64F53"/>
    <w:rsid w:val="00B655E0"/>
    <w:rsid w:val="00B659F1"/>
    <w:rsid w:val="00B66CE2"/>
    <w:rsid w:val="00B672B4"/>
    <w:rsid w:val="00B67B2B"/>
    <w:rsid w:val="00B71D63"/>
    <w:rsid w:val="00B71F00"/>
    <w:rsid w:val="00B742C5"/>
    <w:rsid w:val="00B75A67"/>
    <w:rsid w:val="00B76DEC"/>
    <w:rsid w:val="00B77DBA"/>
    <w:rsid w:val="00B81095"/>
    <w:rsid w:val="00B81AE8"/>
    <w:rsid w:val="00B82B2B"/>
    <w:rsid w:val="00B85C18"/>
    <w:rsid w:val="00B85CFC"/>
    <w:rsid w:val="00B87437"/>
    <w:rsid w:val="00B93395"/>
    <w:rsid w:val="00BA0130"/>
    <w:rsid w:val="00BA1293"/>
    <w:rsid w:val="00BA1811"/>
    <w:rsid w:val="00BA1ECE"/>
    <w:rsid w:val="00BA25B6"/>
    <w:rsid w:val="00BA3566"/>
    <w:rsid w:val="00BA45FA"/>
    <w:rsid w:val="00BA537B"/>
    <w:rsid w:val="00BA60CA"/>
    <w:rsid w:val="00BA6868"/>
    <w:rsid w:val="00BB47C8"/>
    <w:rsid w:val="00BB538F"/>
    <w:rsid w:val="00BB5880"/>
    <w:rsid w:val="00BB5BE5"/>
    <w:rsid w:val="00BC1867"/>
    <w:rsid w:val="00BC44E4"/>
    <w:rsid w:val="00BC4C95"/>
    <w:rsid w:val="00BC5B28"/>
    <w:rsid w:val="00BC67B7"/>
    <w:rsid w:val="00BD05E1"/>
    <w:rsid w:val="00BD1DF3"/>
    <w:rsid w:val="00BD26B4"/>
    <w:rsid w:val="00BD3967"/>
    <w:rsid w:val="00BD3FAF"/>
    <w:rsid w:val="00BD647C"/>
    <w:rsid w:val="00BD69BA"/>
    <w:rsid w:val="00BE0622"/>
    <w:rsid w:val="00BE0C42"/>
    <w:rsid w:val="00BE2285"/>
    <w:rsid w:val="00BE2B14"/>
    <w:rsid w:val="00BE36BE"/>
    <w:rsid w:val="00BE36C9"/>
    <w:rsid w:val="00BE3D13"/>
    <w:rsid w:val="00BE4254"/>
    <w:rsid w:val="00BE43DF"/>
    <w:rsid w:val="00BE4BBC"/>
    <w:rsid w:val="00BE4EC1"/>
    <w:rsid w:val="00BE4F65"/>
    <w:rsid w:val="00BE60D5"/>
    <w:rsid w:val="00BE72D2"/>
    <w:rsid w:val="00BF187C"/>
    <w:rsid w:val="00BF205D"/>
    <w:rsid w:val="00BF2E46"/>
    <w:rsid w:val="00BF3BD4"/>
    <w:rsid w:val="00BF3ECE"/>
    <w:rsid w:val="00BF4109"/>
    <w:rsid w:val="00BF5600"/>
    <w:rsid w:val="00BF79D9"/>
    <w:rsid w:val="00C007AC"/>
    <w:rsid w:val="00C00AC6"/>
    <w:rsid w:val="00C010FB"/>
    <w:rsid w:val="00C045C5"/>
    <w:rsid w:val="00C047DF"/>
    <w:rsid w:val="00C11043"/>
    <w:rsid w:val="00C13AD8"/>
    <w:rsid w:val="00C14BE0"/>
    <w:rsid w:val="00C20279"/>
    <w:rsid w:val="00C23B21"/>
    <w:rsid w:val="00C262D8"/>
    <w:rsid w:val="00C2656A"/>
    <w:rsid w:val="00C268C2"/>
    <w:rsid w:val="00C26C9C"/>
    <w:rsid w:val="00C30AFE"/>
    <w:rsid w:val="00C33324"/>
    <w:rsid w:val="00C34584"/>
    <w:rsid w:val="00C347EE"/>
    <w:rsid w:val="00C349E5"/>
    <w:rsid w:val="00C354C1"/>
    <w:rsid w:val="00C356B8"/>
    <w:rsid w:val="00C35B5E"/>
    <w:rsid w:val="00C36B6B"/>
    <w:rsid w:val="00C41115"/>
    <w:rsid w:val="00C470E7"/>
    <w:rsid w:val="00C47CD5"/>
    <w:rsid w:val="00C5112F"/>
    <w:rsid w:val="00C51C17"/>
    <w:rsid w:val="00C51F2A"/>
    <w:rsid w:val="00C520EF"/>
    <w:rsid w:val="00C53B39"/>
    <w:rsid w:val="00C54AAB"/>
    <w:rsid w:val="00C550A9"/>
    <w:rsid w:val="00C56A2B"/>
    <w:rsid w:val="00C56F15"/>
    <w:rsid w:val="00C60AF8"/>
    <w:rsid w:val="00C625F7"/>
    <w:rsid w:val="00C66203"/>
    <w:rsid w:val="00C7057E"/>
    <w:rsid w:val="00C75AFF"/>
    <w:rsid w:val="00C7769D"/>
    <w:rsid w:val="00C77B94"/>
    <w:rsid w:val="00C800B4"/>
    <w:rsid w:val="00C80FB6"/>
    <w:rsid w:val="00C819D0"/>
    <w:rsid w:val="00C84AE5"/>
    <w:rsid w:val="00C853CD"/>
    <w:rsid w:val="00C854EF"/>
    <w:rsid w:val="00C85D03"/>
    <w:rsid w:val="00C9164E"/>
    <w:rsid w:val="00C9248C"/>
    <w:rsid w:val="00C926B1"/>
    <w:rsid w:val="00C96E8F"/>
    <w:rsid w:val="00CA0C87"/>
    <w:rsid w:val="00CA38BB"/>
    <w:rsid w:val="00CA4714"/>
    <w:rsid w:val="00CA4754"/>
    <w:rsid w:val="00CA4B89"/>
    <w:rsid w:val="00CA4BA8"/>
    <w:rsid w:val="00CA6477"/>
    <w:rsid w:val="00CB2063"/>
    <w:rsid w:val="00CB24DC"/>
    <w:rsid w:val="00CB2B9B"/>
    <w:rsid w:val="00CB3308"/>
    <w:rsid w:val="00CB348E"/>
    <w:rsid w:val="00CB38C9"/>
    <w:rsid w:val="00CB41A8"/>
    <w:rsid w:val="00CB41F0"/>
    <w:rsid w:val="00CB46E8"/>
    <w:rsid w:val="00CB5CEA"/>
    <w:rsid w:val="00CB79C2"/>
    <w:rsid w:val="00CB7E8A"/>
    <w:rsid w:val="00CC00C4"/>
    <w:rsid w:val="00CC0306"/>
    <w:rsid w:val="00CC32DE"/>
    <w:rsid w:val="00CC43C3"/>
    <w:rsid w:val="00CC531B"/>
    <w:rsid w:val="00CC5772"/>
    <w:rsid w:val="00CC67D2"/>
    <w:rsid w:val="00CC74D0"/>
    <w:rsid w:val="00CD197E"/>
    <w:rsid w:val="00CD1B26"/>
    <w:rsid w:val="00CD2A55"/>
    <w:rsid w:val="00CD3FE8"/>
    <w:rsid w:val="00CD4E2F"/>
    <w:rsid w:val="00CD6BF1"/>
    <w:rsid w:val="00CD79B2"/>
    <w:rsid w:val="00CE0501"/>
    <w:rsid w:val="00CE378B"/>
    <w:rsid w:val="00CE6836"/>
    <w:rsid w:val="00CE713E"/>
    <w:rsid w:val="00CF1A3B"/>
    <w:rsid w:val="00CF20AA"/>
    <w:rsid w:val="00CF2CD8"/>
    <w:rsid w:val="00CF3D18"/>
    <w:rsid w:val="00CF5875"/>
    <w:rsid w:val="00CF660B"/>
    <w:rsid w:val="00CF722D"/>
    <w:rsid w:val="00D008D5"/>
    <w:rsid w:val="00D056C8"/>
    <w:rsid w:val="00D05969"/>
    <w:rsid w:val="00D05970"/>
    <w:rsid w:val="00D076D0"/>
    <w:rsid w:val="00D1038D"/>
    <w:rsid w:val="00D111EA"/>
    <w:rsid w:val="00D12B15"/>
    <w:rsid w:val="00D13F33"/>
    <w:rsid w:val="00D16A78"/>
    <w:rsid w:val="00D1722E"/>
    <w:rsid w:val="00D172B1"/>
    <w:rsid w:val="00D17718"/>
    <w:rsid w:val="00D17C1D"/>
    <w:rsid w:val="00D17FA3"/>
    <w:rsid w:val="00D2029F"/>
    <w:rsid w:val="00D22086"/>
    <w:rsid w:val="00D2229C"/>
    <w:rsid w:val="00D22D61"/>
    <w:rsid w:val="00D24FD5"/>
    <w:rsid w:val="00D2547F"/>
    <w:rsid w:val="00D261E9"/>
    <w:rsid w:val="00D26721"/>
    <w:rsid w:val="00D27CCD"/>
    <w:rsid w:val="00D32F17"/>
    <w:rsid w:val="00D332CE"/>
    <w:rsid w:val="00D33B1D"/>
    <w:rsid w:val="00D34731"/>
    <w:rsid w:val="00D34B4B"/>
    <w:rsid w:val="00D35164"/>
    <w:rsid w:val="00D36E97"/>
    <w:rsid w:val="00D41F32"/>
    <w:rsid w:val="00D42B10"/>
    <w:rsid w:val="00D43171"/>
    <w:rsid w:val="00D43CC8"/>
    <w:rsid w:val="00D4775F"/>
    <w:rsid w:val="00D537A8"/>
    <w:rsid w:val="00D53A13"/>
    <w:rsid w:val="00D55443"/>
    <w:rsid w:val="00D554E3"/>
    <w:rsid w:val="00D5552C"/>
    <w:rsid w:val="00D623FC"/>
    <w:rsid w:val="00D63C50"/>
    <w:rsid w:val="00D63CF1"/>
    <w:rsid w:val="00D64860"/>
    <w:rsid w:val="00D70012"/>
    <w:rsid w:val="00D703DA"/>
    <w:rsid w:val="00D72994"/>
    <w:rsid w:val="00D730E4"/>
    <w:rsid w:val="00D736C2"/>
    <w:rsid w:val="00D779B6"/>
    <w:rsid w:val="00D804D1"/>
    <w:rsid w:val="00D833ED"/>
    <w:rsid w:val="00D85B4A"/>
    <w:rsid w:val="00D8761D"/>
    <w:rsid w:val="00D90CA0"/>
    <w:rsid w:val="00D93589"/>
    <w:rsid w:val="00D95013"/>
    <w:rsid w:val="00D954D6"/>
    <w:rsid w:val="00D96708"/>
    <w:rsid w:val="00D968C8"/>
    <w:rsid w:val="00D97DAA"/>
    <w:rsid w:val="00D9F2C2"/>
    <w:rsid w:val="00DA09DF"/>
    <w:rsid w:val="00DA2975"/>
    <w:rsid w:val="00DA4ED3"/>
    <w:rsid w:val="00DA5A17"/>
    <w:rsid w:val="00DA6F76"/>
    <w:rsid w:val="00DA7FBD"/>
    <w:rsid w:val="00DB0559"/>
    <w:rsid w:val="00DB2550"/>
    <w:rsid w:val="00DB288E"/>
    <w:rsid w:val="00DB4F38"/>
    <w:rsid w:val="00DB507F"/>
    <w:rsid w:val="00DB5347"/>
    <w:rsid w:val="00DB641F"/>
    <w:rsid w:val="00DB7B2D"/>
    <w:rsid w:val="00DC00B2"/>
    <w:rsid w:val="00DC2557"/>
    <w:rsid w:val="00DC25C0"/>
    <w:rsid w:val="00DC2D12"/>
    <w:rsid w:val="00DC3071"/>
    <w:rsid w:val="00DC34DD"/>
    <w:rsid w:val="00DC4486"/>
    <w:rsid w:val="00DC7606"/>
    <w:rsid w:val="00DD0AEC"/>
    <w:rsid w:val="00DD19DB"/>
    <w:rsid w:val="00DD35CD"/>
    <w:rsid w:val="00DD4744"/>
    <w:rsid w:val="00DD6211"/>
    <w:rsid w:val="00DD64C5"/>
    <w:rsid w:val="00DD7798"/>
    <w:rsid w:val="00DE3D69"/>
    <w:rsid w:val="00DE46D6"/>
    <w:rsid w:val="00DE5431"/>
    <w:rsid w:val="00DE6025"/>
    <w:rsid w:val="00DE7AAC"/>
    <w:rsid w:val="00DF130E"/>
    <w:rsid w:val="00DF28BA"/>
    <w:rsid w:val="00DF5BFB"/>
    <w:rsid w:val="00DF6C36"/>
    <w:rsid w:val="00DF6FD2"/>
    <w:rsid w:val="00E027F0"/>
    <w:rsid w:val="00E02981"/>
    <w:rsid w:val="00E02BF6"/>
    <w:rsid w:val="00E05516"/>
    <w:rsid w:val="00E062AC"/>
    <w:rsid w:val="00E06C44"/>
    <w:rsid w:val="00E11C42"/>
    <w:rsid w:val="00E11EBF"/>
    <w:rsid w:val="00E12112"/>
    <w:rsid w:val="00E17DD8"/>
    <w:rsid w:val="00E21AB5"/>
    <w:rsid w:val="00E23A14"/>
    <w:rsid w:val="00E26DBF"/>
    <w:rsid w:val="00E270F5"/>
    <w:rsid w:val="00E274FE"/>
    <w:rsid w:val="00E327E0"/>
    <w:rsid w:val="00E331CF"/>
    <w:rsid w:val="00E33DB6"/>
    <w:rsid w:val="00E33FDE"/>
    <w:rsid w:val="00E35D15"/>
    <w:rsid w:val="00E36887"/>
    <w:rsid w:val="00E40207"/>
    <w:rsid w:val="00E457F4"/>
    <w:rsid w:val="00E46972"/>
    <w:rsid w:val="00E504D6"/>
    <w:rsid w:val="00E5051E"/>
    <w:rsid w:val="00E51FDE"/>
    <w:rsid w:val="00E522A4"/>
    <w:rsid w:val="00E5280A"/>
    <w:rsid w:val="00E537CB"/>
    <w:rsid w:val="00E5461B"/>
    <w:rsid w:val="00E55991"/>
    <w:rsid w:val="00E55DFA"/>
    <w:rsid w:val="00E56E26"/>
    <w:rsid w:val="00E61A46"/>
    <w:rsid w:val="00E62B83"/>
    <w:rsid w:val="00E6348C"/>
    <w:rsid w:val="00E6399A"/>
    <w:rsid w:val="00E64CE7"/>
    <w:rsid w:val="00E652F6"/>
    <w:rsid w:val="00E67CD7"/>
    <w:rsid w:val="00E70E0F"/>
    <w:rsid w:val="00E712D6"/>
    <w:rsid w:val="00E71945"/>
    <w:rsid w:val="00E71BEE"/>
    <w:rsid w:val="00E72512"/>
    <w:rsid w:val="00E72B95"/>
    <w:rsid w:val="00E73A53"/>
    <w:rsid w:val="00E753B9"/>
    <w:rsid w:val="00E75993"/>
    <w:rsid w:val="00E763EB"/>
    <w:rsid w:val="00E769AD"/>
    <w:rsid w:val="00E76AA7"/>
    <w:rsid w:val="00E772B3"/>
    <w:rsid w:val="00E80D0B"/>
    <w:rsid w:val="00E80E48"/>
    <w:rsid w:val="00E825F7"/>
    <w:rsid w:val="00E82A18"/>
    <w:rsid w:val="00E83333"/>
    <w:rsid w:val="00E84D44"/>
    <w:rsid w:val="00E859AE"/>
    <w:rsid w:val="00E85CBC"/>
    <w:rsid w:val="00E872A0"/>
    <w:rsid w:val="00E87DB4"/>
    <w:rsid w:val="00E90219"/>
    <w:rsid w:val="00E90348"/>
    <w:rsid w:val="00E92D68"/>
    <w:rsid w:val="00E93719"/>
    <w:rsid w:val="00E93831"/>
    <w:rsid w:val="00E94662"/>
    <w:rsid w:val="00E94EBB"/>
    <w:rsid w:val="00E961C7"/>
    <w:rsid w:val="00E96BE5"/>
    <w:rsid w:val="00EA06A0"/>
    <w:rsid w:val="00EA299E"/>
    <w:rsid w:val="00EA2CD3"/>
    <w:rsid w:val="00EA55B8"/>
    <w:rsid w:val="00EA62EC"/>
    <w:rsid w:val="00EB1F4F"/>
    <w:rsid w:val="00EB28F9"/>
    <w:rsid w:val="00EB3602"/>
    <w:rsid w:val="00EB4844"/>
    <w:rsid w:val="00EB5296"/>
    <w:rsid w:val="00EB7CE2"/>
    <w:rsid w:val="00EC00DF"/>
    <w:rsid w:val="00EC277D"/>
    <w:rsid w:val="00EC353E"/>
    <w:rsid w:val="00EC3C38"/>
    <w:rsid w:val="00EC58B4"/>
    <w:rsid w:val="00EC6546"/>
    <w:rsid w:val="00EC6904"/>
    <w:rsid w:val="00ED0B24"/>
    <w:rsid w:val="00ED101C"/>
    <w:rsid w:val="00ED1FAA"/>
    <w:rsid w:val="00EE0FE5"/>
    <w:rsid w:val="00EE2C78"/>
    <w:rsid w:val="00EE43CF"/>
    <w:rsid w:val="00EE4B7C"/>
    <w:rsid w:val="00EE4FE8"/>
    <w:rsid w:val="00EE5C9B"/>
    <w:rsid w:val="00EE6CA1"/>
    <w:rsid w:val="00EF3B7F"/>
    <w:rsid w:val="00EF7F57"/>
    <w:rsid w:val="00F0117F"/>
    <w:rsid w:val="00F0162A"/>
    <w:rsid w:val="00F0171C"/>
    <w:rsid w:val="00F018A4"/>
    <w:rsid w:val="00F01A5B"/>
    <w:rsid w:val="00F05043"/>
    <w:rsid w:val="00F10019"/>
    <w:rsid w:val="00F11EC1"/>
    <w:rsid w:val="00F12650"/>
    <w:rsid w:val="00F12780"/>
    <w:rsid w:val="00F12AA0"/>
    <w:rsid w:val="00F1440C"/>
    <w:rsid w:val="00F157C9"/>
    <w:rsid w:val="00F204DB"/>
    <w:rsid w:val="00F22979"/>
    <w:rsid w:val="00F233A0"/>
    <w:rsid w:val="00F236C1"/>
    <w:rsid w:val="00F25107"/>
    <w:rsid w:val="00F2517E"/>
    <w:rsid w:val="00F254EC"/>
    <w:rsid w:val="00F268F7"/>
    <w:rsid w:val="00F26BDD"/>
    <w:rsid w:val="00F27913"/>
    <w:rsid w:val="00F31A58"/>
    <w:rsid w:val="00F32131"/>
    <w:rsid w:val="00F32E5E"/>
    <w:rsid w:val="00F37B95"/>
    <w:rsid w:val="00F40CA2"/>
    <w:rsid w:val="00F41274"/>
    <w:rsid w:val="00F41716"/>
    <w:rsid w:val="00F440BC"/>
    <w:rsid w:val="00F44ACE"/>
    <w:rsid w:val="00F44EAF"/>
    <w:rsid w:val="00F4512D"/>
    <w:rsid w:val="00F503AE"/>
    <w:rsid w:val="00F504FB"/>
    <w:rsid w:val="00F51B1D"/>
    <w:rsid w:val="00F5206B"/>
    <w:rsid w:val="00F5469B"/>
    <w:rsid w:val="00F549B5"/>
    <w:rsid w:val="00F54FA5"/>
    <w:rsid w:val="00F55C77"/>
    <w:rsid w:val="00F56D4A"/>
    <w:rsid w:val="00F57C4C"/>
    <w:rsid w:val="00F57F64"/>
    <w:rsid w:val="00F61FA8"/>
    <w:rsid w:val="00F6463D"/>
    <w:rsid w:val="00F6612D"/>
    <w:rsid w:val="00F70128"/>
    <w:rsid w:val="00F72119"/>
    <w:rsid w:val="00F73230"/>
    <w:rsid w:val="00F734E5"/>
    <w:rsid w:val="00F73EB5"/>
    <w:rsid w:val="00F7426D"/>
    <w:rsid w:val="00F742BE"/>
    <w:rsid w:val="00F74BDF"/>
    <w:rsid w:val="00F766DC"/>
    <w:rsid w:val="00F76CF5"/>
    <w:rsid w:val="00F77CB6"/>
    <w:rsid w:val="00F81213"/>
    <w:rsid w:val="00F8140C"/>
    <w:rsid w:val="00F82235"/>
    <w:rsid w:val="00F83A33"/>
    <w:rsid w:val="00F85472"/>
    <w:rsid w:val="00F85843"/>
    <w:rsid w:val="00F86C0D"/>
    <w:rsid w:val="00F93C53"/>
    <w:rsid w:val="00F93C82"/>
    <w:rsid w:val="00F94341"/>
    <w:rsid w:val="00F95816"/>
    <w:rsid w:val="00F976EB"/>
    <w:rsid w:val="00FA027A"/>
    <w:rsid w:val="00FA0A68"/>
    <w:rsid w:val="00FA3D82"/>
    <w:rsid w:val="00FA4192"/>
    <w:rsid w:val="00FA4A25"/>
    <w:rsid w:val="00FA5E4D"/>
    <w:rsid w:val="00FA687B"/>
    <w:rsid w:val="00FB33F9"/>
    <w:rsid w:val="00FB68DC"/>
    <w:rsid w:val="00FB7E64"/>
    <w:rsid w:val="00FC006C"/>
    <w:rsid w:val="00FC0599"/>
    <w:rsid w:val="00FC06EF"/>
    <w:rsid w:val="00FC0DF8"/>
    <w:rsid w:val="00FC0EC2"/>
    <w:rsid w:val="00FC1002"/>
    <w:rsid w:val="00FC283A"/>
    <w:rsid w:val="00FC384A"/>
    <w:rsid w:val="00FC461D"/>
    <w:rsid w:val="00FC4C7C"/>
    <w:rsid w:val="00FD3812"/>
    <w:rsid w:val="00FD39AA"/>
    <w:rsid w:val="00FD5647"/>
    <w:rsid w:val="00FD57DE"/>
    <w:rsid w:val="00FD5C09"/>
    <w:rsid w:val="00FD6D8E"/>
    <w:rsid w:val="00FE0695"/>
    <w:rsid w:val="00FE0CD2"/>
    <w:rsid w:val="00FE181B"/>
    <w:rsid w:val="00FE475F"/>
    <w:rsid w:val="00FE57EC"/>
    <w:rsid w:val="00FE6591"/>
    <w:rsid w:val="00FE76BD"/>
    <w:rsid w:val="00FE7845"/>
    <w:rsid w:val="00FF01A5"/>
    <w:rsid w:val="00FF0FE3"/>
    <w:rsid w:val="00FF32E8"/>
    <w:rsid w:val="00FF5C9E"/>
    <w:rsid w:val="01177B08"/>
    <w:rsid w:val="011EBF7B"/>
    <w:rsid w:val="012E25C6"/>
    <w:rsid w:val="01314EEE"/>
    <w:rsid w:val="01705E7A"/>
    <w:rsid w:val="01D7C6CB"/>
    <w:rsid w:val="01DEF405"/>
    <w:rsid w:val="01E465E1"/>
    <w:rsid w:val="01F37DF2"/>
    <w:rsid w:val="0205C6BF"/>
    <w:rsid w:val="02082BE8"/>
    <w:rsid w:val="022F4EA5"/>
    <w:rsid w:val="025F329B"/>
    <w:rsid w:val="026E818D"/>
    <w:rsid w:val="0270FBD5"/>
    <w:rsid w:val="029674E5"/>
    <w:rsid w:val="02C0216D"/>
    <w:rsid w:val="02CA2686"/>
    <w:rsid w:val="02F36D81"/>
    <w:rsid w:val="0316D9B5"/>
    <w:rsid w:val="0338D7A6"/>
    <w:rsid w:val="0360E6C7"/>
    <w:rsid w:val="036F11E8"/>
    <w:rsid w:val="03803642"/>
    <w:rsid w:val="03EDC1B4"/>
    <w:rsid w:val="0409B213"/>
    <w:rsid w:val="040A0FB4"/>
    <w:rsid w:val="0413294C"/>
    <w:rsid w:val="04270C48"/>
    <w:rsid w:val="0443F2FE"/>
    <w:rsid w:val="0447DFB9"/>
    <w:rsid w:val="04925244"/>
    <w:rsid w:val="04C2E318"/>
    <w:rsid w:val="04EB7022"/>
    <w:rsid w:val="050B787B"/>
    <w:rsid w:val="0518F751"/>
    <w:rsid w:val="052A464F"/>
    <w:rsid w:val="05350AA1"/>
    <w:rsid w:val="057705D2"/>
    <w:rsid w:val="0587C90A"/>
    <w:rsid w:val="05934805"/>
    <w:rsid w:val="05DB7963"/>
    <w:rsid w:val="05DF580D"/>
    <w:rsid w:val="05EE62E0"/>
    <w:rsid w:val="061A371C"/>
    <w:rsid w:val="0651D4D2"/>
    <w:rsid w:val="06532E6A"/>
    <w:rsid w:val="06741DBA"/>
    <w:rsid w:val="06A01EDA"/>
    <w:rsid w:val="06A7B7C0"/>
    <w:rsid w:val="06C11597"/>
    <w:rsid w:val="06D05B7E"/>
    <w:rsid w:val="077A373D"/>
    <w:rsid w:val="077D3269"/>
    <w:rsid w:val="0784BACE"/>
    <w:rsid w:val="07AFB856"/>
    <w:rsid w:val="0828D46C"/>
    <w:rsid w:val="0834F9D1"/>
    <w:rsid w:val="0853324B"/>
    <w:rsid w:val="08650E91"/>
    <w:rsid w:val="087F3A4D"/>
    <w:rsid w:val="0890FC6A"/>
    <w:rsid w:val="08AEFA56"/>
    <w:rsid w:val="08AF1C93"/>
    <w:rsid w:val="08C427F3"/>
    <w:rsid w:val="091214A9"/>
    <w:rsid w:val="0920DD58"/>
    <w:rsid w:val="095D7CF5"/>
    <w:rsid w:val="09B3C46C"/>
    <w:rsid w:val="09B5F3E6"/>
    <w:rsid w:val="09E219FA"/>
    <w:rsid w:val="09E319D7"/>
    <w:rsid w:val="0A1206EB"/>
    <w:rsid w:val="0A19294D"/>
    <w:rsid w:val="0A1B0AAE"/>
    <w:rsid w:val="0A31B85B"/>
    <w:rsid w:val="0A3C238F"/>
    <w:rsid w:val="0A4ACAB7"/>
    <w:rsid w:val="0A5F40CB"/>
    <w:rsid w:val="0A74C582"/>
    <w:rsid w:val="0A79E2FC"/>
    <w:rsid w:val="0A82C6C2"/>
    <w:rsid w:val="0A953A0A"/>
    <w:rsid w:val="0AC574D6"/>
    <w:rsid w:val="0AC8F934"/>
    <w:rsid w:val="0ADADE4E"/>
    <w:rsid w:val="0AE98CB7"/>
    <w:rsid w:val="0B289B0B"/>
    <w:rsid w:val="0B32645D"/>
    <w:rsid w:val="0B444440"/>
    <w:rsid w:val="0B4C0200"/>
    <w:rsid w:val="0B5056AE"/>
    <w:rsid w:val="0B54B480"/>
    <w:rsid w:val="0BA559E1"/>
    <w:rsid w:val="0BB17C1E"/>
    <w:rsid w:val="0BCF7F5E"/>
    <w:rsid w:val="0BD23112"/>
    <w:rsid w:val="0BE69B18"/>
    <w:rsid w:val="0BE6B885"/>
    <w:rsid w:val="0C18533B"/>
    <w:rsid w:val="0C2FAE46"/>
    <w:rsid w:val="0C5BF0F2"/>
    <w:rsid w:val="0C5D36F1"/>
    <w:rsid w:val="0C810ABA"/>
    <w:rsid w:val="0C9A0904"/>
    <w:rsid w:val="0C9F1219"/>
    <w:rsid w:val="0CADEA5F"/>
    <w:rsid w:val="0CC71102"/>
    <w:rsid w:val="0D00C789"/>
    <w:rsid w:val="0D02F4CC"/>
    <w:rsid w:val="0D2C29F0"/>
    <w:rsid w:val="0D4D5DDC"/>
    <w:rsid w:val="0D52AB70"/>
    <w:rsid w:val="0D6CE8CB"/>
    <w:rsid w:val="0D730B11"/>
    <w:rsid w:val="0D786FDD"/>
    <w:rsid w:val="0D826B79"/>
    <w:rsid w:val="0DE3B451"/>
    <w:rsid w:val="0DFD821D"/>
    <w:rsid w:val="0E2588CE"/>
    <w:rsid w:val="0E4A96D5"/>
    <w:rsid w:val="0E62338F"/>
    <w:rsid w:val="0E7AF43B"/>
    <w:rsid w:val="0E87B35F"/>
    <w:rsid w:val="0EC0E89A"/>
    <w:rsid w:val="0ED7FAA3"/>
    <w:rsid w:val="0ED9F295"/>
    <w:rsid w:val="0EEE6544"/>
    <w:rsid w:val="0EFC2A63"/>
    <w:rsid w:val="0F010122"/>
    <w:rsid w:val="0F1DA57D"/>
    <w:rsid w:val="0F63BEF8"/>
    <w:rsid w:val="0FA129B4"/>
    <w:rsid w:val="0FB96B44"/>
    <w:rsid w:val="0FD4FC80"/>
    <w:rsid w:val="102CD20C"/>
    <w:rsid w:val="108EFD29"/>
    <w:rsid w:val="109239B8"/>
    <w:rsid w:val="10B18355"/>
    <w:rsid w:val="10D73E0C"/>
    <w:rsid w:val="11134298"/>
    <w:rsid w:val="11499887"/>
    <w:rsid w:val="11578CA3"/>
    <w:rsid w:val="115C09AA"/>
    <w:rsid w:val="116AC639"/>
    <w:rsid w:val="118A5873"/>
    <w:rsid w:val="11A38518"/>
    <w:rsid w:val="11A84F27"/>
    <w:rsid w:val="11B51998"/>
    <w:rsid w:val="11C46232"/>
    <w:rsid w:val="11DC114A"/>
    <w:rsid w:val="11E282C6"/>
    <w:rsid w:val="11F5B217"/>
    <w:rsid w:val="1208331D"/>
    <w:rsid w:val="122F5232"/>
    <w:rsid w:val="126C9BC1"/>
    <w:rsid w:val="13087E3A"/>
    <w:rsid w:val="132F9DEA"/>
    <w:rsid w:val="133A1099"/>
    <w:rsid w:val="134D5E40"/>
    <w:rsid w:val="135E990C"/>
    <w:rsid w:val="13B7A9A4"/>
    <w:rsid w:val="13BD0D0C"/>
    <w:rsid w:val="13C41328"/>
    <w:rsid w:val="13C9DA7A"/>
    <w:rsid w:val="13D7B788"/>
    <w:rsid w:val="14142E07"/>
    <w:rsid w:val="14694902"/>
    <w:rsid w:val="146E1EAA"/>
    <w:rsid w:val="14957C93"/>
    <w:rsid w:val="14DF17D2"/>
    <w:rsid w:val="14F3E407"/>
    <w:rsid w:val="1502BEAC"/>
    <w:rsid w:val="1530F82B"/>
    <w:rsid w:val="1542CBFB"/>
    <w:rsid w:val="154D8D74"/>
    <w:rsid w:val="15572076"/>
    <w:rsid w:val="15B1EFA3"/>
    <w:rsid w:val="15BCEADE"/>
    <w:rsid w:val="15D6433B"/>
    <w:rsid w:val="15E39872"/>
    <w:rsid w:val="15E6B912"/>
    <w:rsid w:val="15ED44A5"/>
    <w:rsid w:val="1609EF0B"/>
    <w:rsid w:val="161B736D"/>
    <w:rsid w:val="162FF4EF"/>
    <w:rsid w:val="163BC0CA"/>
    <w:rsid w:val="16423317"/>
    <w:rsid w:val="164EE882"/>
    <w:rsid w:val="1691C519"/>
    <w:rsid w:val="16F4D132"/>
    <w:rsid w:val="17017B3C"/>
    <w:rsid w:val="17CBAE9A"/>
    <w:rsid w:val="17D22634"/>
    <w:rsid w:val="17D7AB7E"/>
    <w:rsid w:val="180FF00B"/>
    <w:rsid w:val="18181773"/>
    <w:rsid w:val="18224F24"/>
    <w:rsid w:val="18473DE2"/>
    <w:rsid w:val="188024F9"/>
    <w:rsid w:val="188B0A6D"/>
    <w:rsid w:val="189F13A8"/>
    <w:rsid w:val="18AD5147"/>
    <w:rsid w:val="18AE06F0"/>
    <w:rsid w:val="18F34DB6"/>
    <w:rsid w:val="191935B2"/>
    <w:rsid w:val="194FBB7E"/>
    <w:rsid w:val="195F63AF"/>
    <w:rsid w:val="196D6CC0"/>
    <w:rsid w:val="197E1E7C"/>
    <w:rsid w:val="1981CB14"/>
    <w:rsid w:val="198A5741"/>
    <w:rsid w:val="199DD198"/>
    <w:rsid w:val="19A746AA"/>
    <w:rsid w:val="19B5B5DA"/>
    <w:rsid w:val="19BC9FB9"/>
    <w:rsid w:val="19D06003"/>
    <w:rsid w:val="19E8A800"/>
    <w:rsid w:val="19ECD999"/>
    <w:rsid w:val="1A129B08"/>
    <w:rsid w:val="1A534060"/>
    <w:rsid w:val="1A5986C4"/>
    <w:rsid w:val="1A7D455A"/>
    <w:rsid w:val="1A940481"/>
    <w:rsid w:val="1A9D7C97"/>
    <w:rsid w:val="1AAD8902"/>
    <w:rsid w:val="1ABE5209"/>
    <w:rsid w:val="1AD4B533"/>
    <w:rsid w:val="1B243C4B"/>
    <w:rsid w:val="1B278AC0"/>
    <w:rsid w:val="1B58701A"/>
    <w:rsid w:val="1B62E468"/>
    <w:rsid w:val="1B883281"/>
    <w:rsid w:val="1B96F5A2"/>
    <w:rsid w:val="1B9A3EF6"/>
    <w:rsid w:val="1BB5B0FE"/>
    <w:rsid w:val="1BB6C3CE"/>
    <w:rsid w:val="1BBD56CA"/>
    <w:rsid w:val="1BD4EC5F"/>
    <w:rsid w:val="1BDFF620"/>
    <w:rsid w:val="1BE4DAED"/>
    <w:rsid w:val="1BF7E127"/>
    <w:rsid w:val="1C5A6A47"/>
    <w:rsid w:val="1C644E5D"/>
    <w:rsid w:val="1C65575B"/>
    <w:rsid w:val="1C88A75C"/>
    <w:rsid w:val="1CBD4909"/>
    <w:rsid w:val="1CCC84BE"/>
    <w:rsid w:val="1CD7E053"/>
    <w:rsid w:val="1CF4407B"/>
    <w:rsid w:val="1D1DBB85"/>
    <w:rsid w:val="1D33B567"/>
    <w:rsid w:val="1D594948"/>
    <w:rsid w:val="1D63272E"/>
    <w:rsid w:val="1DA2F64E"/>
    <w:rsid w:val="1DDC53C8"/>
    <w:rsid w:val="1DE75B96"/>
    <w:rsid w:val="1E0BEDC8"/>
    <w:rsid w:val="1E9459F5"/>
    <w:rsid w:val="1E9614FE"/>
    <w:rsid w:val="1E989774"/>
    <w:rsid w:val="1F6526FE"/>
    <w:rsid w:val="1F78E7D7"/>
    <w:rsid w:val="1FB0FBA0"/>
    <w:rsid w:val="1FF7060E"/>
    <w:rsid w:val="20005014"/>
    <w:rsid w:val="20015146"/>
    <w:rsid w:val="2012B8E0"/>
    <w:rsid w:val="20408AC2"/>
    <w:rsid w:val="20501D5B"/>
    <w:rsid w:val="208D6683"/>
    <w:rsid w:val="20FC422F"/>
    <w:rsid w:val="21099D97"/>
    <w:rsid w:val="21573378"/>
    <w:rsid w:val="2163BF7D"/>
    <w:rsid w:val="2164EFA9"/>
    <w:rsid w:val="21650433"/>
    <w:rsid w:val="219553DB"/>
    <w:rsid w:val="219D21A7"/>
    <w:rsid w:val="22180259"/>
    <w:rsid w:val="221D3701"/>
    <w:rsid w:val="222E1353"/>
    <w:rsid w:val="22522701"/>
    <w:rsid w:val="22583B16"/>
    <w:rsid w:val="22894C10"/>
    <w:rsid w:val="22BEC971"/>
    <w:rsid w:val="22BFF672"/>
    <w:rsid w:val="22ED5BA2"/>
    <w:rsid w:val="22F3A0CB"/>
    <w:rsid w:val="232273C2"/>
    <w:rsid w:val="232D229B"/>
    <w:rsid w:val="236A85DB"/>
    <w:rsid w:val="2389D631"/>
    <w:rsid w:val="23AF51E7"/>
    <w:rsid w:val="23D4BB2A"/>
    <w:rsid w:val="23DFFE44"/>
    <w:rsid w:val="23E59406"/>
    <w:rsid w:val="23ECEBD6"/>
    <w:rsid w:val="2448680F"/>
    <w:rsid w:val="24496272"/>
    <w:rsid w:val="245E48CF"/>
    <w:rsid w:val="2476FB22"/>
    <w:rsid w:val="24991D79"/>
    <w:rsid w:val="24AE980D"/>
    <w:rsid w:val="24F07F35"/>
    <w:rsid w:val="25150633"/>
    <w:rsid w:val="2559AB14"/>
    <w:rsid w:val="25780567"/>
    <w:rsid w:val="257BCEA5"/>
    <w:rsid w:val="25917950"/>
    <w:rsid w:val="25C98BB2"/>
    <w:rsid w:val="25E438A8"/>
    <w:rsid w:val="25EE0DBB"/>
    <w:rsid w:val="25FEDF59"/>
    <w:rsid w:val="261EC43B"/>
    <w:rsid w:val="267258F1"/>
    <w:rsid w:val="26738C12"/>
    <w:rsid w:val="26E986A4"/>
    <w:rsid w:val="26F75C45"/>
    <w:rsid w:val="2740300A"/>
    <w:rsid w:val="2776E9AA"/>
    <w:rsid w:val="278CB49A"/>
    <w:rsid w:val="27B7408C"/>
    <w:rsid w:val="281621CA"/>
    <w:rsid w:val="283C0AE2"/>
    <w:rsid w:val="2840C19D"/>
    <w:rsid w:val="2867C225"/>
    <w:rsid w:val="286F8C90"/>
    <w:rsid w:val="28B008C6"/>
    <w:rsid w:val="28DF6537"/>
    <w:rsid w:val="28EE32E0"/>
    <w:rsid w:val="290481C1"/>
    <w:rsid w:val="290DF465"/>
    <w:rsid w:val="292A4C82"/>
    <w:rsid w:val="299D9644"/>
    <w:rsid w:val="29A0E485"/>
    <w:rsid w:val="29A4E12D"/>
    <w:rsid w:val="29C69525"/>
    <w:rsid w:val="29E7C82D"/>
    <w:rsid w:val="29FAAC8C"/>
    <w:rsid w:val="2A1C5205"/>
    <w:rsid w:val="2A440F12"/>
    <w:rsid w:val="2A5CCBC9"/>
    <w:rsid w:val="2A6C7E51"/>
    <w:rsid w:val="2A73627C"/>
    <w:rsid w:val="2A7B3598"/>
    <w:rsid w:val="2A86AC5F"/>
    <w:rsid w:val="2AA05222"/>
    <w:rsid w:val="2AA569C9"/>
    <w:rsid w:val="2AAD5856"/>
    <w:rsid w:val="2AB3F307"/>
    <w:rsid w:val="2AE20D0C"/>
    <w:rsid w:val="2AE7BF00"/>
    <w:rsid w:val="2B4BA2E8"/>
    <w:rsid w:val="2B69F8FA"/>
    <w:rsid w:val="2B6B4143"/>
    <w:rsid w:val="2B8F9D39"/>
    <w:rsid w:val="2BA19BE9"/>
    <w:rsid w:val="2BDFA7A4"/>
    <w:rsid w:val="2C1705F9"/>
    <w:rsid w:val="2C250297"/>
    <w:rsid w:val="2C480A7B"/>
    <w:rsid w:val="2C6B2CCC"/>
    <w:rsid w:val="2C7E9D47"/>
    <w:rsid w:val="2C8C23ED"/>
    <w:rsid w:val="2CE30325"/>
    <w:rsid w:val="2CFC3C08"/>
    <w:rsid w:val="2D28E042"/>
    <w:rsid w:val="2D2AC350"/>
    <w:rsid w:val="2D585D3F"/>
    <w:rsid w:val="2D8795A5"/>
    <w:rsid w:val="2DB0D5C6"/>
    <w:rsid w:val="2DEE82ED"/>
    <w:rsid w:val="2E10BBC2"/>
    <w:rsid w:val="2E29FBBD"/>
    <w:rsid w:val="2E345B8E"/>
    <w:rsid w:val="2E4B3CB5"/>
    <w:rsid w:val="2E550EC7"/>
    <w:rsid w:val="2E6DAADF"/>
    <w:rsid w:val="2EA939F5"/>
    <w:rsid w:val="2EB5C0FC"/>
    <w:rsid w:val="2EC4B0A3"/>
    <w:rsid w:val="2ED678F8"/>
    <w:rsid w:val="2EE6AE54"/>
    <w:rsid w:val="2EF24539"/>
    <w:rsid w:val="2F267C21"/>
    <w:rsid w:val="2F7CEE51"/>
    <w:rsid w:val="2F849784"/>
    <w:rsid w:val="2F88B9D1"/>
    <w:rsid w:val="2F8CD171"/>
    <w:rsid w:val="2FCCB47B"/>
    <w:rsid w:val="2FCE31B3"/>
    <w:rsid w:val="2FF606FC"/>
    <w:rsid w:val="3000232F"/>
    <w:rsid w:val="30442EDA"/>
    <w:rsid w:val="309566E0"/>
    <w:rsid w:val="30E1386A"/>
    <w:rsid w:val="30E9483A"/>
    <w:rsid w:val="30EA8DE1"/>
    <w:rsid w:val="31123836"/>
    <w:rsid w:val="311F48FA"/>
    <w:rsid w:val="315F2630"/>
    <w:rsid w:val="3178EF4C"/>
    <w:rsid w:val="31894AED"/>
    <w:rsid w:val="31B770BC"/>
    <w:rsid w:val="320AFE81"/>
    <w:rsid w:val="3224DCD6"/>
    <w:rsid w:val="323850D2"/>
    <w:rsid w:val="323B1AAE"/>
    <w:rsid w:val="3256E9D9"/>
    <w:rsid w:val="32604DA4"/>
    <w:rsid w:val="32686665"/>
    <w:rsid w:val="32AB1A24"/>
    <w:rsid w:val="330119F1"/>
    <w:rsid w:val="33039B17"/>
    <w:rsid w:val="330E78C1"/>
    <w:rsid w:val="33296836"/>
    <w:rsid w:val="33500D85"/>
    <w:rsid w:val="337D2037"/>
    <w:rsid w:val="342D40A3"/>
    <w:rsid w:val="34407DA3"/>
    <w:rsid w:val="344A5704"/>
    <w:rsid w:val="346E7F63"/>
    <w:rsid w:val="34838D7C"/>
    <w:rsid w:val="3486D617"/>
    <w:rsid w:val="348B12CD"/>
    <w:rsid w:val="34924463"/>
    <w:rsid w:val="349956F9"/>
    <w:rsid w:val="34C68725"/>
    <w:rsid w:val="34C9FB2E"/>
    <w:rsid w:val="34F5549D"/>
    <w:rsid w:val="34FB8F17"/>
    <w:rsid w:val="35333C82"/>
    <w:rsid w:val="355E779C"/>
    <w:rsid w:val="356A3D30"/>
    <w:rsid w:val="3570EA58"/>
    <w:rsid w:val="35808A8C"/>
    <w:rsid w:val="35C20266"/>
    <w:rsid w:val="35E4669E"/>
    <w:rsid w:val="360A0A98"/>
    <w:rsid w:val="362E109C"/>
    <w:rsid w:val="365D2FFA"/>
    <w:rsid w:val="3662D1A2"/>
    <w:rsid w:val="36793A8E"/>
    <w:rsid w:val="369394A8"/>
    <w:rsid w:val="369E5FC1"/>
    <w:rsid w:val="36AE40AC"/>
    <w:rsid w:val="37022758"/>
    <w:rsid w:val="37135ED8"/>
    <w:rsid w:val="373669E2"/>
    <w:rsid w:val="37429DE8"/>
    <w:rsid w:val="3750A8C3"/>
    <w:rsid w:val="37E4AEF6"/>
    <w:rsid w:val="37EB7845"/>
    <w:rsid w:val="37FEC0A0"/>
    <w:rsid w:val="3835A16D"/>
    <w:rsid w:val="3855CD69"/>
    <w:rsid w:val="3862CE7E"/>
    <w:rsid w:val="386B19C1"/>
    <w:rsid w:val="3870C008"/>
    <w:rsid w:val="3878042C"/>
    <w:rsid w:val="387FA414"/>
    <w:rsid w:val="390BB3CC"/>
    <w:rsid w:val="390ECF7B"/>
    <w:rsid w:val="391FDF46"/>
    <w:rsid w:val="3948AD91"/>
    <w:rsid w:val="396D376A"/>
    <w:rsid w:val="398908CA"/>
    <w:rsid w:val="3A017ADE"/>
    <w:rsid w:val="3A2FA914"/>
    <w:rsid w:val="3A3DFA83"/>
    <w:rsid w:val="3A6398AA"/>
    <w:rsid w:val="3A859D89"/>
    <w:rsid w:val="3AD935B6"/>
    <w:rsid w:val="3B1ADBD6"/>
    <w:rsid w:val="3B33D77B"/>
    <w:rsid w:val="3B6058D5"/>
    <w:rsid w:val="3B719C0B"/>
    <w:rsid w:val="3BC4A12C"/>
    <w:rsid w:val="3BCDD448"/>
    <w:rsid w:val="3BD99E1A"/>
    <w:rsid w:val="3BF373B5"/>
    <w:rsid w:val="3C348A30"/>
    <w:rsid w:val="3C5A4705"/>
    <w:rsid w:val="3C7483D0"/>
    <w:rsid w:val="3D039674"/>
    <w:rsid w:val="3D6BC7EA"/>
    <w:rsid w:val="3D71B2B8"/>
    <w:rsid w:val="3D84AF19"/>
    <w:rsid w:val="3DA82680"/>
    <w:rsid w:val="3DB8E013"/>
    <w:rsid w:val="3DEC5CF9"/>
    <w:rsid w:val="3E20EAE5"/>
    <w:rsid w:val="3E3C3B34"/>
    <w:rsid w:val="3E619483"/>
    <w:rsid w:val="3E808501"/>
    <w:rsid w:val="3E80E080"/>
    <w:rsid w:val="3E934CE2"/>
    <w:rsid w:val="3EB45AEB"/>
    <w:rsid w:val="3EBEBAF3"/>
    <w:rsid w:val="3ED88891"/>
    <w:rsid w:val="3EE9E17B"/>
    <w:rsid w:val="3EF27E49"/>
    <w:rsid w:val="3F10CE74"/>
    <w:rsid w:val="3F249ACC"/>
    <w:rsid w:val="3F2CED7E"/>
    <w:rsid w:val="3F5C14AC"/>
    <w:rsid w:val="3F7B7C47"/>
    <w:rsid w:val="3FC5B64C"/>
    <w:rsid w:val="3FFF66D9"/>
    <w:rsid w:val="4036CE6C"/>
    <w:rsid w:val="4054DCF3"/>
    <w:rsid w:val="40674688"/>
    <w:rsid w:val="40C8AFB2"/>
    <w:rsid w:val="413C2711"/>
    <w:rsid w:val="41CA48A5"/>
    <w:rsid w:val="41E01B1C"/>
    <w:rsid w:val="41EBF36A"/>
    <w:rsid w:val="421E2751"/>
    <w:rsid w:val="422371A8"/>
    <w:rsid w:val="422BAD55"/>
    <w:rsid w:val="423EF7DF"/>
    <w:rsid w:val="42438308"/>
    <w:rsid w:val="429073B5"/>
    <w:rsid w:val="429CBE76"/>
    <w:rsid w:val="42A80C23"/>
    <w:rsid w:val="42D58543"/>
    <w:rsid w:val="43247FA4"/>
    <w:rsid w:val="438479D4"/>
    <w:rsid w:val="438C388F"/>
    <w:rsid w:val="4398B189"/>
    <w:rsid w:val="43E1E20B"/>
    <w:rsid w:val="44314D45"/>
    <w:rsid w:val="44562116"/>
    <w:rsid w:val="445CDB90"/>
    <w:rsid w:val="44AF0E33"/>
    <w:rsid w:val="44C29A85"/>
    <w:rsid w:val="44C450E8"/>
    <w:rsid w:val="44DD0F6A"/>
    <w:rsid w:val="44E218DD"/>
    <w:rsid w:val="452014B7"/>
    <w:rsid w:val="45222BDE"/>
    <w:rsid w:val="457C938C"/>
    <w:rsid w:val="4591DFEB"/>
    <w:rsid w:val="45C3F75A"/>
    <w:rsid w:val="45EBBE7D"/>
    <w:rsid w:val="46093FF6"/>
    <w:rsid w:val="46118BBA"/>
    <w:rsid w:val="465DE1E7"/>
    <w:rsid w:val="466CE277"/>
    <w:rsid w:val="46AFE14B"/>
    <w:rsid w:val="46EE1A9E"/>
    <w:rsid w:val="4713726E"/>
    <w:rsid w:val="476A6FE5"/>
    <w:rsid w:val="47948D75"/>
    <w:rsid w:val="4796C46F"/>
    <w:rsid w:val="47BC554A"/>
    <w:rsid w:val="47BED786"/>
    <w:rsid w:val="47DFB7F9"/>
    <w:rsid w:val="47E25486"/>
    <w:rsid w:val="481850EC"/>
    <w:rsid w:val="48679984"/>
    <w:rsid w:val="486B82E5"/>
    <w:rsid w:val="487073E6"/>
    <w:rsid w:val="489F2F23"/>
    <w:rsid w:val="48B09AB0"/>
    <w:rsid w:val="48B5D0B4"/>
    <w:rsid w:val="48C806B6"/>
    <w:rsid w:val="4905482D"/>
    <w:rsid w:val="4925C930"/>
    <w:rsid w:val="492AA971"/>
    <w:rsid w:val="493F0E70"/>
    <w:rsid w:val="49416741"/>
    <w:rsid w:val="494FF6A5"/>
    <w:rsid w:val="49549FB8"/>
    <w:rsid w:val="4963B1EF"/>
    <w:rsid w:val="496CD25F"/>
    <w:rsid w:val="49AA2F61"/>
    <w:rsid w:val="49D97FB8"/>
    <w:rsid w:val="49E07FF3"/>
    <w:rsid w:val="49E81D54"/>
    <w:rsid w:val="49FBA100"/>
    <w:rsid w:val="4A2FF135"/>
    <w:rsid w:val="4A822571"/>
    <w:rsid w:val="4A906541"/>
    <w:rsid w:val="4A958ADD"/>
    <w:rsid w:val="4AA41318"/>
    <w:rsid w:val="4AFB1B8F"/>
    <w:rsid w:val="4AFF4C2C"/>
    <w:rsid w:val="4B03CE97"/>
    <w:rsid w:val="4B04EDEA"/>
    <w:rsid w:val="4B3C7A09"/>
    <w:rsid w:val="4B6A6012"/>
    <w:rsid w:val="4B6DBC02"/>
    <w:rsid w:val="4B815A1B"/>
    <w:rsid w:val="4C146B3E"/>
    <w:rsid w:val="4C3DE2E3"/>
    <w:rsid w:val="4C4096C8"/>
    <w:rsid w:val="4C643B37"/>
    <w:rsid w:val="4CA5FA91"/>
    <w:rsid w:val="4CB258BF"/>
    <w:rsid w:val="4CD40D72"/>
    <w:rsid w:val="4CF49379"/>
    <w:rsid w:val="4CFEEC3E"/>
    <w:rsid w:val="4D09B3FE"/>
    <w:rsid w:val="4D81AA86"/>
    <w:rsid w:val="4D88AA54"/>
    <w:rsid w:val="4D93AC9E"/>
    <w:rsid w:val="4DA3B512"/>
    <w:rsid w:val="4DB851BF"/>
    <w:rsid w:val="4DD356C4"/>
    <w:rsid w:val="4DE696DA"/>
    <w:rsid w:val="4DF817B9"/>
    <w:rsid w:val="4E1933F5"/>
    <w:rsid w:val="4E2808B2"/>
    <w:rsid w:val="4E2D5718"/>
    <w:rsid w:val="4E3D63C1"/>
    <w:rsid w:val="4E46EBCD"/>
    <w:rsid w:val="4E484921"/>
    <w:rsid w:val="4F0E8A66"/>
    <w:rsid w:val="4F12DD1A"/>
    <w:rsid w:val="4F7F3C2C"/>
    <w:rsid w:val="4F948849"/>
    <w:rsid w:val="4F9BDBF9"/>
    <w:rsid w:val="4FB61A4F"/>
    <w:rsid w:val="4FE1B96C"/>
    <w:rsid w:val="4FE2BC2E"/>
    <w:rsid w:val="500195F9"/>
    <w:rsid w:val="50090B0D"/>
    <w:rsid w:val="50362F25"/>
    <w:rsid w:val="51521D52"/>
    <w:rsid w:val="51822FBF"/>
    <w:rsid w:val="51A33EA2"/>
    <w:rsid w:val="51D79C51"/>
    <w:rsid w:val="51DE11CE"/>
    <w:rsid w:val="5204ECA5"/>
    <w:rsid w:val="520B1CD5"/>
    <w:rsid w:val="5218393E"/>
    <w:rsid w:val="5262A896"/>
    <w:rsid w:val="527D49D0"/>
    <w:rsid w:val="52829F90"/>
    <w:rsid w:val="528A796F"/>
    <w:rsid w:val="52AE1FC3"/>
    <w:rsid w:val="52AFBAE1"/>
    <w:rsid w:val="52B2F0DD"/>
    <w:rsid w:val="52BA31BE"/>
    <w:rsid w:val="52CD67D2"/>
    <w:rsid w:val="531177D8"/>
    <w:rsid w:val="534844AA"/>
    <w:rsid w:val="5357199D"/>
    <w:rsid w:val="53CEADBA"/>
    <w:rsid w:val="53F4089B"/>
    <w:rsid w:val="53F52F85"/>
    <w:rsid w:val="54531865"/>
    <w:rsid w:val="54570702"/>
    <w:rsid w:val="5458A3D6"/>
    <w:rsid w:val="547770F4"/>
    <w:rsid w:val="54875DE6"/>
    <w:rsid w:val="54B4E98C"/>
    <w:rsid w:val="54ED9D2F"/>
    <w:rsid w:val="54F320FF"/>
    <w:rsid w:val="54FE6F9E"/>
    <w:rsid w:val="54FE906B"/>
    <w:rsid w:val="551C5528"/>
    <w:rsid w:val="5524FACA"/>
    <w:rsid w:val="552F713F"/>
    <w:rsid w:val="554FD4B1"/>
    <w:rsid w:val="55532B01"/>
    <w:rsid w:val="557980E3"/>
    <w:rsid w:val="5595367B"/>
    <w:rsid w:val="55E8DEA4"/>
    <w:rsid w:val="5610F121"/>
    <w:rsid w:val="56549A01"/>
    <w:rsid w:val="5654B3E8"/>
    <w:rsid w:val="56BC6E9F"/>
    <w:rsid w:val="56C21385"/>
    <w:rsid w:val="56D676C4"/>
    <w:rsid w:val="56F34C93"/>
    <w:rsid w:val="56F3FCE2"/>
    <w:rsid w:val="572A2281"/>
    <w:rsid w:val="5761D88E"/>
    <w:rsid w:val="57640FBA"/>
    <w:rsid w:val="578D061E"/>
    <w:rsid w:val="579C4639"/>
    <w:rsid w:val="57CB9A39"/>
    <w:rsid w:val="57CE5B4B"/>
    <w:rsid w:val="57FA8ACC"/>
    <w:rsid w:val="5817B20F"/>
    <w:rsid w:val="5822DFCC"/>
    <w:rsid w:val="58319BFF"/>
    <w:rsid w:val="5870003D"/>
    <w:rsid w:val="587103EC"/>
    <w:rsid w:val="58A391C6"/>
    <w:rsid w:val="58A8771E"/>
    <w:rsid w:val="58CD275F"/>
    <w:rsid w:val="592B2601"/>
    <w:rsid w:val="5954A987"/>
    <w:rsid w:val="59890604"/>
    <w:rsid w:val="599C3637"/>
    <w:rsid w:val="59AA1FA1"/>
    <w:rsid w:val="59BA1F9B"/>
    <w:rsid w:val="59F7DDC7"/>
    <w:rsid w:val="5A266A9A"/>
    <w:rsid w:val="5A2C12BA"/>
    <w:rsid w:val="5A376D34"/>
    <w:rsid w:val="5A3F05C4"/>
    <w:rsid w:val="5A72F0C5"/>
    <w:rsid w:val="5A8FEB0D"/>
    <w:rsid w:val="5A92A3CA"/>
    <w:rsid w:val="5B016D38"/>
    <w:rsid w:val="5B542F0E"/>
    <w:rsid w:val="5BA8AF59"/>
    <w:rsid w:val="5BCE82C5"/>
    <w:rsid w:val="5C05614E"/>
    <w:rsid w:val="5C4E1F57"/>
    <w:rsid w:val="5C520228"/>
    <w:rsid w:val="5C62145E"/>
    <w:rsid w:val="5C6A56F7"/>
    <w:rsid w:val="5C91B0E7"/>
    <w:rsid w:val="5C9EA1FF"/>
    <w:rsid w:val="5CEA0D0E"/>
    <w:rsid w:val="5D18B1B4"/>
    <w:rsid w:val="5D2C7284"/>
    <w:rsid w:val="5D47150E"/>
    <w:rsid w:val="5D652300"/>
    <w:rsid w:val="5D73E8A7"/>
    <w:rsid w:val="5E0FE7E9"/>
    <w:rsid w:val="5E19BBED"/>
    <w:rsid w:val="5E254EF3"/>
    <w:rsid w:val="5E3F7762"/>
    <w:rsid w:val="5E6F6F25"/>
    <w:rsid w:val="5E7B15E1"/>
    <w:rsid w:val="5E91D6F0"/>
    <w:rsid w:val="5EB72154"/>
    <w:rsid w:val="5F3D7D76"/>
    <w:rsid w:val="5F404D99"/>
    <w:rsid w:val="5F6A1D50"/>
    <w:rsid w:val="5FAB9273"/>
    <w:rsid w:val="5FB93D3E"/>
    <w:rsid w:val="5FC1FF94"/>
    <w:rsid w:val="5FE4A21A"/>
    <w:rsid w:val="60080281"/>
    <w:rsid w:val="60137F8C"/>
    <w:rsid w:val="60548B39"/>
    <w:rsid w:val="60724407"/>
    <w:rsid w:val="60CB1516"/>
    <w:rsid w:val="60EFBF29"/>
    <w:rsid w:val="61020BA7"/>
    <w:rsid w:val="61663E7F"/>
    <w:rsid w:val="61AF881A"/>
    <w:rsid w:val="61C1FE39"/>
    <w:rsid w:val="62064E8E"/>
    <w:rsid w:val="624A9494"/>
    <w:rsid w:val="626C2CB9"/>
    <w:rsid w:val="62C45B92"/>
    <w:rsid w:val="62E5C02F"/>
    <w:rsid w:val="62F5012B"/>
    <w:rsid w:val="6302C8E2"/>
    <w:rsid w:val="63207160"/>
    <w:rsid w:val="63564F69"/>
    <w:rsid w:val="639A3BA8"/>
    <w:rsid w:val="63F5D4FD"/>
    <w:rsid w:val="64302262"/>
    <w:rsid w:val="649800B8"/>
    <w:rsid w:val="649E14D2"/>
    <w:rsid w:val="64C4DB80"/>
    <w:rsid w:val="64F2F18E"/>
    <w:rsid w:val="64F35A0A"/>
    <w:rsid w:val="64FE3CBC"/>
    <w:rsid w:val="6558D4B7"/>
    <w:rsid w:val="656D7D15"/>
    <w:rsid w:val="657427C0"/>
    <w:rsid w:val="658FA644"/>
    <w:rsid w:val="65930C77"/>
    <w:rsid w:val="65A6EBB1"/>
    <w:rsid w:val="65ACAED5"/>
    <w:rsid w:val="65F5C920"/>
    <w:rsid w:val="6613EA41"/>
    <w:rsid w:val="66330C45"/>
    <w:rsid w:val="66530DFA"/>
    <w:rsid w:val="666BDD80"/>
    <w:rsid w:val="66855E1C"/>
    <w:rsid w:val="66902CBC"/>
    <w:rsid w:val="66D2A1EF"/>
    <w:rsid w:val="66D9FAB8"/>
    <w:rsid w:val="67099E3A"/>
    <w:rsid w:val="673DA256"/>
    <w:rsid w:val="673E22AB"/>
    <w:rsid w:val="67882AB1"/>
    <w:rsid w:val="67A476D1"/>
    <w:rsid w:val="67D4EAA4"/>
    <w:rsid w:val="67DA9E77"/>
    <w:rsid w:val="67F0A104"/>
    <w:rsid w:val="680B241F"/>
    <w:rsid w:val="681FBA4D"/>
    <w:rsid w:val="68519EA5"/>
    <w:rsid w:val="68824B0E"/>
    <w:rsid w:val="688EAEAA"/>
    <w:rsid w:val="689C0AF8"/>
    <w:rsid w:val="68F58730"/>
    <w:rsid w:val="6900236A"/>
    <w:rsid w:val="690A4C93"/>
    <w:rsid w:val="6941B4B3"/>
    <w:rsid w:val="69468BB9"/>
    <w:rsid w:val="694CE407"/>
    <w:rsid w:val="69701ADE"/>
    <w:rsid w:val="698AAEBC"/>
    <w:rsid w:val="69B2EC5A"/>
    <w:rsid w:val="69B4234F"/>
    <w:rsid w:val="6A337C9F"/>
    <w:rsid w:val="6A652A4E"/>
    <w:rsid w:val="6A8E0A6A"/>
    <w:rsid w:val="6AA34EDA"/>
    <w:rsid w:val="6ADEF0B4"/>
    <w:rsid w:val="6B26EFEC"/>
    <w:rsid w:val="6B43D840"/>
    <w:rsid w:val="6B49D994"/>
    <w:rsid w:val="6B543D14"/>
    <w:rsid w:val="6B67EF17"/>
    <w:rsid w:val="6BB98101"/>
    <w:rsid w:val="6BD30CEE"/>
    <w:rsid w:val="6BF30858"/>
    <w:rsid w:val="6BF92C2D"/>
    <w:rsid w:val="6BFBBA1F"/>
    <w:rsid w:val="6C087E33"/>
    <w:rsid w:val="6C5ECC9C"/>
    <w:rsid w:val="6C5F9493"/>
    <w:rsid w:val="6C61F519"/>
    <w:rsid w:val="6C7B3233"/>
    <w:rsid w:val="6C9E9BD6"/>
    <w:rsid w:val="6CB0DD6F"/>
    <w:rsid w:val="6CF00D75"/>
    <w:rsid w:val="6D2069EC"/>
    <w:rsid w:val="6D28EDA6"/>
    <w:rsid w:val="6D627528"/>
    <w:rsid w:val="6D8E6D12"/>
    <w:rsid w:val="6D99D80E"/>
    <w:rsid w:val="6D9AFCDE"/>
    <w:rsid w:val="6DA16B44"/>
    <w:rsid w:val="6DA374E9"/>
    <w:rsid w:val="6DBC5DAC"/>
    <w:rsid w:val="6DF8D204"/>
    <w:rsid w:val="6E11B661"/>
    <w:rsid w:val="6E4FF69F"/>
    <w:rsid w:val="6E71FA8C"/>
    <w:rsid w:val="6E73ED44"/>
    <w:rsid w:val="6EA3464C"/>
    <w:rsid w:val="6EA85701"/>
    <w:rsid w:val="6EBDAA89"/>
    <w:rsid w:val="6ED47E4A"/>
    <w:rsid w:val="6F0508F5"/>
    <w:rsid w:val="6F4159E9"/>
    <w:rsid w:val="6F89DFAF"/>
    <w:rsid w:val="6FBB2F8C"/>
    <w:rsid w:val="6FF37F33"/>
    <w:rsid w:val="7005EC3C"/>
    <w:rsid w:val="7050911E"/>
    <w:rsid w:val="7071B4C2"/>
    <w:rsid w:val="7077B3AF"/>
    <w:rsid w:val="7080C73D"/>
    <w:rsid w:val="708F46CE"/>
    <w:rsid w:val="70A2BE23"/>
    <w:rsid w:val="70AB3564"/>
    <w:rsid w:val="70B05F89"/>
    <w:rsid w:val="70C2211B"/>
    <w:rsid w:val="70CF9326"/>
    <w:rsid w:val="70DCCB0B"/>
    <w:rsid w:val="70FC361B"/>
    <w:rsid w:val="7197C91E"/>
    <w:rsid w:val="71E23735"/>
    <w:rsid w:val="723BE710"/>
    <w:rsid w:val="7266F35B"/>
    <w:rsid w:val="727B9067"/>
    <w:rsid w:val="72C3E171"/>
    <w:rsid w:val="72CE4F9A"/>
    <w:rsid w:val="7331B0F0"/>
    <w:rsid w:val="7364E84F"/>
    <w:rsid w:val="7377BB70"/>
    <w:rsid w:val="73A4C6C5"/>
    <w:rsid w:val="73AC376F"/>
    <w:rsid w:val="73C35FEF"/>
    <w:rsid w:val="73D14070"/>
    <w:rsid w:val="74024522"/>
    <w:rsid w:val="740781F8"/>
    <w:rsid w:val="741A6AE8"/>
    <w:rsid w:val="742A2E45"/>
    <w:rsid w:val="74503E9C"/>
    <w:rsid w:val="745B5E29"/>
    <w:rsid w:val="745FC40F"/>
    <w:rsid w:val="7464CDD5"/>
    <w:rsid w:val="74690A19"/>
    <w:rsid w:val="747EA315"/>
    <w:rsid w:val="74A98D6C"/>
    <w:rsid w:val="74C1D6FB"/>
    <w:rsid w:val="74DFC3B4"/>
    <w:rsid w:val="74E9E8B9"/>
    <w:rsid w:val="750CCA6B"/>
    <w:rsid w:val="75381C3D"/>
    <w:rsid w:val="753EA380"/>
    <w:rsid w:val="75A78038"/>
    <w:rsid w:val="75D61D78"/>
    <w:rsid w:val="75FA9911"/>
    <w:rsid w:val="760ADDD3"/>
    <w:rsid w:val="763F3AA2"/>
    <w:rsid w:val="76724AE8"/>
    <w:rsid w:val="767C2147"/>
    <w:rsid w:val="7682E234"/>
    <w:rsid w:val="76A89ACC"/>
    <w:rsid w:val="76D1F6DD"/>
    <w:rsid w:val="76DCFC0D"/>
    <w:rsid w:val="76ED465B"/>
    <w:rsid w:val="76F40829"/>
    <w:rsid w:val="76FAB3E1"/>
    <w:rsid w:val="77E38688"/>
    <w:rsid w:val="780E1F5F"/>
    <w:rsid w:val="78158DB4"/>
    <w:rsid w:val="783F34C2"/>
    <w:rsid w:val="7864156F"/>
    <w:rsid w:val="788664CF"/>
    <w:rsid w:val="78951ACC"/>
    <w:rsid w:val="789AA0E1"/>
    <w:rsid w:val="78BB1752"/>
    <w:rsid w:val="78C0D9A8"/>
    <w:rsid w:val="78D18038"/>
    <w:rsid w:val="78F5C8D6"/>
    <w:rsid w:val="79129ED8"/>
    <w:rsid w:val="7968F771"/>
    <w:rsid w:val="797528BF"/>
    <w:rsid w:val="7978AA40"/>
    <w:rsid w:val="799E82B9"/>
    <w:rsid w:val="79BA0480"/>
    <w:rsid w:val="79D32CDD"/>
    <w:rsid w:val="79D6E548"/>
    <w:rsid w:val="7A0EC20F"/>
    <w:rsid w:val="7A1E0F40"/>
    <w:rsid w:val="7A5CFDAF"/>
    <w:rsid w:val="7A8327D1"/>
    <w:rsid w:val="7AC58A7E"/>
    <w:rsid w:val="7AD50474"/>
    <w:rsid w:val="7AD7877A"/>
    <w:rsid w:val="7B6A2D5A"/>
    <w:rsid w:val="7B786642"/>
    <w:rsid w:val="7B7F184E"/>
    <w:rsid w:val="7B917692"/>
    <w:rsid w:val="7B9BD4CD"/>
    <w:rsid w:val="7BAA9270"/>
    <w:rsid w:val="7BB698AE"/>
    <w:rsid w:val="7BD7E21C"/>
    <w:rsid w:val="7BDD66A6"/>
    <w:rsid w:val="7BE244C0"/>
    <w:rsid w:val="7BEA94D9"/>
    <w:rsid w:val="7BF8F377"/>
    <w:rsid w:val="7C1C5224"/>
    <w:rsid w:val="7C22EB45"/>
    <w:rsid w:val="7C315934"/>
    <w:rsid w:val="7C3F3112"/>
    <w:rsid w:val="7C507731"/>
    <w:rsid w:val="7C529ED7"/>
    <w:rsid w:val="7C5A663A"/>
    <w:rsid w:val="7C5D308B"/>
    <w:rsid w:val="7C6C76E2"/>
    <w:rsid w:val="7C723D5A"/>
    <w:rsid w:val="7CB3AE2C"/>
    <w:rsid w:val="7D2720BE"/>
    <w:rsid w:val="7D2CDE49"/>
    <w:rsid w:val="7D341E1C"/>
    <w:rsid w:val="7D357CAE"/>
    <w:rsid w:val="7D850E44"/>
    <w:rsid w:val="7DB30DDE"/>
    <w:rsid w:val="7E215FEA"/>
    <w:rsid w:val="7E29E3AD"/>
    <w:rsid w:val="7E4F04C6"/>
    <w:rsid w:val="7E54785D"/>
    <w:rsid w:val="7E726B33"/>
    <w:rsid w:val="7E73F0B0"/>
    <w:rsid w:val="7E9D1DDE"/>
    <w:rsid w:val="7ED613BB"/>
    <w:rsid w:val="7F194F76"/>
    <w:rsid w:val="7F22CFD1"/>
    <w:rsid w:val="7F35ACEF"/>
    <w:rsid w:val="7F4800A5"/>
    <w:rsid w:val="7F6B46D4"/>
    <w:rsid w:val="7F912783"/>
    <w:rsid w:val="7F925564"/>
    <w:rsid w:val="7F979CED"/>
    <w:rsid w:val="7F9BAAF1"/>
    <w:rsid w:val="7FA17B57"/>
    <w:rsid w:val="7FC3C462"/>
    <w:rsid w:val="7FD81148"/>
    <w:rsid w:val="7FE23F3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8EEF4"/>
  <w15:chartTrackingRefBased/>
  <w15:docId w15:val="{82A1F804-0137-4394-8005-77FCB58AE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1878"/>
    <w:rPr>
      <w:lang w:val="pl-PL"/>
    </w:rPr>
  </w:style>
  <w:style w:type="paragraph" w:styleId="Nagwek1">
    <w:name w:val="heading 1"/>
    <w:basedOn w:val="Normalny"/>
    <w:next w:val="Normalny"/>
    <w:link w:val="Nagwek1Znak"/>
    <w:uiPriority w:val="9"/>
    <w:qFormat/>
    <w:rsid w:val="00517957"/>
    <w:pPr>
      <w:spacing w:before="360" w:after="360" w:line="288" w:lineRule="auto"/>
      <w:jc w:val="center"/>
      <w:outlineLvl w:val="0"/>
    </w:pPr>
    <w:rPr>
      <w:rFonts w:ascii="Arial" w:hAnsi="Arial" w:cs="Arial"/>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B04D2"/>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5B04D2"/>
    <w:rPr>
      <w:lang w:val="pl-PL"/>
    </w:rPr>
  </w:style>
  <w:style w:type="paragraph" w:styleId="Stopka">
    <w:name w:val="footer"/>
    <w:basedOn w:val="Normalny"/>
    <w:link w:val="StopkaZnak"/>
    <w:uiPriority w:val="99"/>
    <w:unhideWhenUsed/>
    <w:rsid w:val="005B04D2"/>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5B04D2"/>
    <w:rPr>
      <w:lang w:val="pl-PL"/>
    </w:rPr>
  </w:style>
  <w:style w:type="paragraph" w:styleId="Akapitzlist">
    <w:name w:val="List Paragraph"/>
    <w:basedOn w:val="Normalny"/>
    <w:uiPriority w:val="34"/>
    <w:qFormat/>
    <w:rsid w:val="00351878"/>
    <w:pPr>
      <w:ind w:left="720"/>
      <w:contextualSpacing/>
    </w:pPr>
  </w:style>
  <w:style w:type="character" w:styleId="Odwoaniedokomentarza">
    <w:name w:val="annotation reference"/>
    <w:basedOn w:val="Domylnaczcionkaakapitu"/>
    <w:uiPriority w:val="99"/>
    <w:semiHidden/>
    <w:unhideWhenUsed/>
    <w:rsid w:val="00C356B8"/>
    <w:rPr>
      <w:sz w:val="16"/>
      <w:szCs w:val="16"/>
    </w:rPr>
  </w:style>
  <w:style w:type="paragraph" w:styleId="Tekstkomentarza">
    <w:name w:val="annotation text"/>
    <w:basedOn w:val="Normalny"/>
    <w:link w:val="TekstkomentarzaZnak"/>
    <w:uiPriority w:val="99"/>
    <w:unhideWhenUsed/>
    <w:rsid w:val="00C356B8"/>
    <w:pPr>
      <w:spacing w:line="240" w:lineRule="auto"/>
    </w:pPr>
    <w:rPr>
      <w:sz w:val="20"/>
      <w:szCs w:val="20"/>
    </w:rPr>
  </w:style>
  <w:style w:type="character" w:customStyle="1" w:styleId="TekstkomentarzaZnak">
    <w:name w:val="Tekst komentarza Znak"/>
    <w:basedOn w:val="Domylnaczcionkaakapitu"/>
    <w:link w:val="Tekstkomentarza"/>
    <w:uiPriority w:val="99"/>
    <w:rsid w:val="00C356B8"/>
    <w:rPr>
      <w:sz w:val="20"/>
      <w:szCs w:val="20"/>
      <w:lang w:val="pl-PL"/>
    </w:rPr>
  </w:style>
  <w:style w:type="paragraph" w:styleId="Tematkomentarza">
    <w:name w:val="annotation subject"/>
    <w:basedOn w:val="Tekstkomentarza"/>
    <w:next w:val="Tekstkomentarza"/>
    <w:link w:val="TematkomentarzaZnak"/>
    <w:uiPriority w:val="99"/>
    <w:semiHidden/>
    <w:unhideWhenUsed/>
    <w:rsid w:val="00C356B8"/>
    <w:rPr>
      <w:b/>
      <w:bCs/>
    </w:rPr>
  </w:style>
  <w:style w:type="character" w:customStyle="1" w:styleId="TematkomentarzaZnak">
    <w:name w:val="Temat komentarza Znak"/>
    <w:basedOn w:val="TekstkomentarzaZnak"/>
    <w:link w:val="Tematkomentarza"/>
    <w:uiPriority w:val="99"/>
    <w:semiHidden/>
    <w:rsid w:val="00C356B8"/>
    <w:rPr>
      <w:b/>
      <w:bCs/>
      <w:sz w:val="20"/>
      <w:szCs w:val="20"/>
      <w:lang w:val="pl-PL"/>
    </w:rPr>
  </w:style>
  <w:style w:type="numbering" w:customStyle="1" w:styleId="1ust1">
    <w:name w:val="§ 1. / ust. 1"/>
    <w:uiPriority w:val="99"/>
    <w:rsid w:val="00D96708"/>
    <w:pPr>
      <w:numPr>
        <w:numId w:val="30"/>
      </w:numPr>
    </w:pPr>
  </w:style>
  <w:style w:type="paragraph" w:styleId="Poprawka">
    <w:name w:val="Revision"/>
    <w:hidden/>
    <w:uiPriority w:val="99"/>
    <w:semiHidden/>
    <w:rsid w:val="00983BF1"/>
    <w:pPr>
      <w:spacing w:after="0" w:line="240" w:lineRule="auto"/>
    </w:pPr>
    <w:rPr>
      <w:lang w:val="pl-PL"/>
    </w:rPr>
  </w:style>
  <w:style w:type="character" w:styleId="Wzmianka">
    <w:name w:val="Mention"/>
    <w:basedOn w:val="Domylnaczcionkaakapitu"/>
    <w:uiPriority w:val="99"/>
    <w:unhideWhenUsed/>
    <w:rPr>
      <w:color w:val="2B579A"/>
      <w:shd w:val="clear" w:color="auto" w:fill="E6E6E6"/>
    </w:rPr>
  </w:style>
  <w:style w:type="character" w:customStyle="1" w:styleId="Nagwek1Znak">
    <w:name w:val="Nagłówek 1 Znak"/>
    <w:basedOn w:val="Domylnaczcionkaakapitu"/>
    <w:link w:val="Nagwek1"/>
    <w:uiPriority w:val="9"/>
    <w:rsid w:val="00517957"/>
    <w:rPr>
      <w:rFonts w:ascii="Arial" w:hAnsi="Arial" w:cs="Arial"/>
      <w:b/>
      <w:bCs/>
      <w:sz w:val="20"/>
      <w:szCs w:val="20"/>
      <w:lang w:val="pl-PL"/>
    </w:rPr>
  </w:style>
  <w:style w:type="character" w:styleId="Hipercze">
    <w:name w:val="Hyperlink"/>
    <w:basedOn w:val="Domylnaczcionkaakapitu"/>
    <w:uiPriority w:val="99"/>
    <w:unhideWhenUsed/>
    <w:rsid w:val="000A5CC4"/>
    <w:rPr>
      <w:color w:val="0563C1" w:themeColor="hyperlink"/>
      <w:u w:val="single"/>
    </w:rPr>
  </w:style>
  <w:style w:type="character" w:styleId="Nierozpoznanawzmianka">
    <w:name w:val="Unresolved Mention"/>
    <w:basedOn w:val="Domylnaczcionkaakapitu"/>
    <w:uiPriority w:val="99"/>
    <w:semiHidden/>
    <w:unhideWhenUsed/>
    <w:rsid w:val="000A5C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0411323">
      <w:bodyDiv w:val="1"/>
      <w:marLeft w:val="0"/>
      <w:marRight w:val="0"/>
      <w:marTop w:val="0"/>
      <w:marBottom w:val="0"/>
      <w:divBdr>
        <w:top w:val="none" w:sz="0" w:space="0" w:color="auto"/>
        <w:left w:val="none" w:sz="0" w:space="0" w:color="auto"/>
        <w:bottom w:val="none" w:sz="0" w:space="0" w:color="auto"/>
        <w:right w:val="none" w:sz="0" w:space="0" w:color="auto"/>
      </w:divBdr>
    </w:div>
    <w:div w:id="980422024">
      <w:bodyDiv w:val="1"/>
      <w:marLeft w:val="0"/>
      <w:marRight w:val="0"/>
      <w:marTop w:val="0"/>
      <w:marBottom w:val="0"/>
      <w:divBdr>
        <w:top w:val="none" w:sz="0" w:space="0" w:color="auto"/>
        <w:left w:val="none" w:sz="0" w:space="0" w:color="auto"/>
        <w:bottom w:val="none" w:sz="0" w:space="0" w:color="auto"/>
        <w:right w:val="none" w:sz="0" w:space="0" w:color="auto"/>
      </w:divBdr>
    </w:div>
    <w:div w:id="1827865017">
      <w:bodyDiv w:val="1"/>
      <w:marLeft w:val="0"/>
      <w:marRight w:val="0"/>
      <w:marTop w:val="0"/>
      <w:marBottom w:val="0"/>
      <w:divBdr>
        <w:top w:val="none" w:sz="0" w:space="0" w:color="auto"/>
        <w:left w:val="none" w:sz="0" w:space="0" w:color="auto"/>
        <w:bottom w:val="none" w:sz="0" w:space="0" w:color="auto"/>
        <w:right w:val="none" w:sz="0" w:space="0" w:color="auto"/>
      </w:divBdr>
    </w:div>
    <w:div w:id="1975215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20/10/relationships/intelligence" Target="intelligence2.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39A5EB56-6F95-4124-B135-02F705E79D3A}">
    <t:Anchor>
      <t:Comment id="568851774"/>
    </t:Anchor>
    <t:History>
      <t:Event id="{201521D3-D37E-4603-92D1-05A2E47AC9C0}" time="2024-10-08T12:32:04.983Z">
        <t:Attribution userId="S::jacek.blaszczynski@edri.com::1814ee7e-f5c4-478b-acd2-7c0d6f42bc27" userProvider="AD" userName="Jacek Blaszczynski | EDRI"/>
        <t:Anchor>
          <t:Comment id="307652580"/>
        </t:Anchor>
        <t:Create/>
      </t:Event>
      <t:Event id="{DEC0AF95-3E67-4859-955A-3B11784AEDB2}" time="2024-10-08T12:32:04.983Z">
        <t:Attribution userId="S::jacek.blaszczynski@edri.com::1814ee7e-f5c4-478b-acd2-7c0d6f42bc27" userProvider="AD" userName="Jacek Blaszczynski | EDRI"/>
        <t:Anchor>
          <t:Comment id="307652580"/>
        </t:Anchor>
        <t:Assign userId="S::maksymilian.surowka@edri.com::a1ef6c67-3e8d-4c45-9bf3-66d25ed4d7ee" userProvider="AD" userName="Maksymilian Surowka | EDRI"/>
      </t:Event>
      <t:Event id="{FBF43157-8F93-49CD-B249-A7DD3018C3A2}" time="2024-10-08T12:32:04.983Z">
        <t:Attribution userId="S::jacek.blaszczynski@edri.com::1814ee7e-f5c4-478b-acd2-7c0d6f42bc27" userProvider="AD" userName="Jacek Blaszczynski | EDRI"/>
        <t:Anchor>
          <t:Comment id="307652580"/>
        </t:Anchor>
        <t:SetTitle title="…dostawców stacji ładowania, fundamentów. Opcjonalnie możemy utrzymać koordynację wewnętrzną (podwykonawców i dostawców) oraz dodać dostawców Zamawiającego, lub pozostawić koordynację dostawców Zamawiającego po stronie EDRI @Maksymilian Surowka | EDRI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c2cfabb-1c6a-4cf5-981e-43383490c816">
      <Terms xmlns="http://schemas.microsoft.com/office/infopath/2007/PartnerControls"/>
    </lcf76f155ced4ddcb4097134ff3c332f>
    <TaxCatchAll xmlns="a5a55c9c-7de8-47fb-9b88-cc9f8b02c1c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1310E2D9698D94393DA933DC7B9A490" ma:contentTypeVersion="12" ma:contentTypeDescription="Create a new document." ma:contentTypeScope="" ma:versionID="df88ec0bc20226b4df256e484c70629e">
  <xsd:schema xmlns:xsd="http://www.w3.org/2001/XMLSchema" xmlns:xs="http://www.w3.org/2001/XMLSchema" xmlns:p="http://schemas.microsoft.com/office/2006/metadata/properties" xmlns:ns2="8c2cfabb-1c6a-4cf5-981e-43383490c816" xmlns:ns3="a5a55c9c-7de8-47fb-9b88-cc9f8b02c1c8" targetNamespace="http://schemas.microsoft.com/office/2006/metadata/properties" ma:root="true" ma:fieldsID="4785606015072223a66afec12493485d" ns2:_="" ns3:_="">
    <xsd:import namespace="8c2cfabb-1c6a-4cf5-981e-43383490c816"/>
    <xsd:import namespace="a5a55c9c-7de8-47fb-9b88-cc9f8b02c1c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cfabb-1c6a-4cf5-981e-43383490c8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cfb0cc3-f314-4302-93f2-a40a735074d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a55c9c-7de8-47fb-9b88-cc9f8b02c1c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738ed7-cc50-4245-88da-ab72a4159a22}" ma:internalName="TaxCatchAll" ma:showField="CatchAllData" ma:web="a5a55c9c-7de8-47fb-9b88-cc9f8b02c1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B49294-305D-4098-9796-AD14B9C14314}">
  <ds:schemaRefs>
    <ds:schemaRef ds:uri="http://schemas.microsoft.com/office/2006/metadata/properties"/>
    <ds:schemaRef ds:uri="http://schemas.microsoft.com/office/infopath/2007/PartnerControls"/>
    <ds:schemaRef ds:uri="8c2cfabb-1c6a-4cf5-981e-43383490c816"/>
    <ds:schemaRef ds:uri="a5a55c9c-7de8-47fb-9b88-cc9f8b02c1c8"/>
  </ds:schemaRefs>
</ds:datastoreItem>
</file>

<file path=customXml/itemProps2.xml><?xml version="1.0" encoding="utf-8"?>
<ds:datastoreItem xmlns:ds="http://schemas.openxmlformats.org/officeDocument/2006/customXml" ds:itemID="{2863890F-36A3-4A5E-A974-3EADFEFD3765}">
  <ds:schemaRefs>
    <ds:schemaRef ds:uri="http://schemas.openxmlformats.org/officeDocument/2006/bibliography"/>
  </ds:schemaRefs>
</ds:datastoreItem>
</file>

<file path=customXml/itemProps3.xml><?xml version="1.0" encoding="utf-8"?>
<ds:datastoreItem xmlns:ds="http://schemas.openxmlformats.org/officeDocument/2006/customXml" ds:itemID="{D209B83B-5404-4FE9-9FB2-C839E48DAC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cfabb-1c6a-4cf5-981e-43383490c816"/>
    <ds:schemaRef ds:uri="a5a55c9c-7de8-47fb-9b88-cc9f8b02c1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A7F2A5-D212-48A6-ADF8-169811E1E135}">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 id="{c258b76e-4e36-4e98-9811-b3761d44bb20}" enabled="0" method="" siteId="{c258b76e-4e36-4e98-9811-b3761d44bb20}" removed="1"/>
</clbl:labelList>
</file>

<file path=docProps/app.xml><?xml version="1.0" encoding="utf-8"?>
<Properties xmlns="http://schemas.openxmlformats.org/officeDocument/2006/extended-properties" xmlns:vt="http://schemas.openxmlformats.org/officeDocument/2006/docPropsVTypes">
  <Template>Normal.dotm</Template>
  <TotalTime>5</TotalTime>
  <Pages>20</Pages>
  <Words>7964</Words>
  <Characters>45398</Characters>
  <Application>Microsoft Office Word</Application>
  <DocSecurity>0</DocSecurity>
  <PresentationFormat/>
  <Lines>378</Lines>
  <Paragraphs>106</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53256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Maksymilian Surowka | EDRI</dc:creator>
  <cp:keywords/>
  <dc:description/>
  <cp:lastModifiedBy>Maksymilian Surowka | EDRI</cp:lastModifiedBy>
  <cp:revision>2</cp:revision>
  <dcterms:created xsi:type="dcterms:W3CDTF">2025-07-31T10:32:00Z</dcterms:created>
  <dcterms:modified xsi:type="dcterms:W3CDTF">2025-07-31T10:32:00Z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91747954-1</vt:lpwstr>
  </property>
  <property fmtid="{D5CDD505-2E9C-101B-9397-08002B2CF9AE}" pid="3" name="ContentTypeId">
    <vt:lpwstr>0x01010071310E2D9698D94393DA933DC7B9A490</vt:lpwstr>
  </property>
  <property fmtid="{D5CDD505-2E9C-101B-9397-08002B2CF9AE}" pid="4" name="MediaServiceImageTags">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y fmtid="{D5CDD505-2E9C-101B-9397-08002B2CF9AE}" pid="8" name="xd_ProgID">
    <vt:lpwstr/>
  </property>
  <property fmtid="{D5CDD505-2E9C-101B-9397-08002B2CF9AE}" pid="9" name="TemplateUrl">
    <vt:lpwstr/>
  </property>
  <property fmtid="{D5CDD505-2E9C-101B-9397-08002B2CF9AE}" pid="10" name="xd_Signature">
    <vt:bool>false</vt:bool>
  </property>
</Properties>
</file>